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tabs>
          <w:tab w:val="left" w:pos="1080"/>
        </w:tabs>
        <w:spacing w:after="0" w:before="0" w:line="240" w:lineRule="auto"/>
        <w:ind w:left="2160" w:right="0" w:firstLine="720"/>
        <w:jc w:val="left"/>
        <w:rPr>
          <w:sz w:val="18"/>
          <w:szCs w:val="18"/>
        </w:rPr>
      </w:pPr>
      <w:r w:rsidDel="00000000" w:rsidR="00000000" w:rsidRPr="00000000">
        <w:rPr>
          <w:rFonts w:ascii="Times New Roman" w:cs="Times New Roman" w:eastAsia="Times New Roman" w:hAnsi="Times New Roman"/>
          <w:b w:val="0"/>
          <w:sz w:val="20"/>
          <w:szCs w:val="20"/>
          <w:rtl w:val="0"/>
        </w:rPr>
        <w:t xml:space="preserve">          </w:t>
      </w:r>
      <w:r w:rsidDel="00000000" w:rsidR="00000000" w:rsidRPr="00000000">
        <w:rPr>
          <w:sz w:val="18"/>
          <w:szCs w:val="18"/>
          <w:rtl w:val="0"/>
        </w:rPr>
        <w:t xml:space="preserve">ENGAGING AND SUPPORTING ALL STUDENTS IN LEARNING</w:t>
      </w:r>
      <w:r w:rsidDel="00000000" w:rsidR="00000000" w:rsidRPr="00000000">
        <w:rPr>
          <w:sz w:val="18"/>
          <w:szCs w:val="18"/>
          <w:rtl w:val="0"/>
        </w:rPr>
        <w:t xml:space="preserve">:  STANDARD 1</w:t>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tabs>
          <w:tab w:val="left" w:pos="1080"/>
        </w:tabs>
        <w:spacing w:after="0" w:before="0" w:line="240" w:lineRule="auto"/>
        <w:ind w:left="2160" w:right="0" w:firstLine="720"/>
        <w:jc w:val="left"/>
        <w:rPr>
          <w:sz w:val="18"/>
          <w:szCs w:val="18"/>
        </w:rPr>
      </w:pPr>
      <w:r w:rsidDel="00000000" w:rsidR="00000000" w:rsidRPr="00000000">
        <w:rPr>
          <w:rtl w:val="0"/>
        </w:rPr>
      </w:r>
    </w:p>
    <w:p w:rsidR="00000000" w:rsidDel="00000000" w:rsidP="00000000" w:rsidRDefault="00000000" w:rsidRPr="00000000" w14:paraId="00000003">
      <w:pPr>
        <w:pStyle w:val="Title"/>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10"/>
          <w:szCs w:val="10"/>
        </w:rPr>
      </w:pPr>
      <w:r w:rsidDel="00000000" w:rsidR="00000000" w:rsidRPr="00000000">
        <w:rPr>
          <w:rtl w:val="0"/>
        </w:rPr>
      </w:r>
    </w:p>
    <w:tbl>
      <w:tblPr>
        <w:tblStyle w:val="Table1"/>
        <w:tblW w:w="15075.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0"/>
        <w:gridCol w:w="2085"/>
        <w:gridCol w:w="2970"/>
        <w:gridCol w:w="3060"/>
        <w:gridCol w:w="2970"/>
        <w:gridCol w:w="3000"/>
        <w:tblGridChange w:id="0">
          <w:tblGrid>
            <w:gridCol w:w="990"/>
            <w:gridCol w:w="2085"/>
            <w:gridCol w:w="2970"/>
            <w:gridCol w:w="3060"/>
            <w:gridCol w:w="2970"/>
            <w:gridCol w:w="3000"/>
          </w:tblGrid>
        </w:tblGridChange>
      </w:tblGrid>
      <w:tr>
        <w:tc>
          <w:tcPr>
            <w:tcBorders>
              <w:top w:color="000000" w:space="0" w:sz="4" w:val="single"/>
              <w:left w:color="000000" w:space="0" w:sz="4" w:val="single"/>
              <w:bottom w:color="000000" w:space="0" w:sz="4" w:val="single"/>
              <w:right w:color="000000" w:space="0" w:sz="18" w:val="single"/>
            </w:tcBorders>
            <w:vAlign w:val="center"/>
          </w:tcPr>
          <w:p w:rsidR="00000000" w:rsidDel="00000000" w:rsidP="00000000" w:rsidRDefault="00000000" w:rsidRPr="00000000" w14:paraId="00000004">
            <w:pPr>
              <w:pStyle w:val="Heading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17"/>
                <w:szCs w:val="17"/>
              </w:rPr>
            </w:pPr>
            <w:r w:rsidDel="00000000" w:rsidR="00000000" w:rsidRPr="00000000">
              <w:rPr>
                <w:sz w:val="17"/>
                <w:szCs w:val="17"/>
                <w:rtl w:val="0"/>
              </w:rPr>
              <w:t xml:space="preserve">RATING</w:t>
            </w:r>
            <w:r w:rsidDel="00000000" w:rsidR="00000000" w:rsidRPr="00000000">
              <w:rPr>
                <w:rtl w:val="0"/>
              </w:rPr>
            </w:r>
          </w:p>
        </w:tc>
        <w:tc>
          <w:tcPr>
            <w:tcBorders>
              <w:top w:color="000000" w:space="0" w:sz="18" w:val="single"/>
              <w:left w:color="000000" w:space="0" w:sz="18" w:val="single"/>
              <w:bottom w:color="000000" w:space="0" w:sz="4" w:val="single"/>
              <w:right w:color="000000" w:space="0" w:sz="18" w:val="single"/>
            </w:tcBorders>
            <w:vAlign w:val="center"/>
          </w:tcPr>
          <w:p w:rsidR="00000000" w:rsidDel="00000000" w:rsidP="00000000" w:rsidRDefault="00000000" w:rsidRPr="00000000" w14:paraId="00000005">
            <w:pPr>
              <w:pBdr>
                <w:top w:space="0" w:sz="0" w:val="nil"/>
                <w:left w:space="0" w:sz="0" w:val="nil"/>
                <w:bottom w:space="0" w:sz="0" w:val="nil"/>
                <w:right w:space="0" w:sz="0" w:val="nil"/>
                <w:between w:space="0" w:sz="0" w:val="nil"/>
              </w:pBdr>
              <w:shd w:fill="auto" w:val="clear"/>
              <w:jc w:val="center"/>
              <w:rPr>
                <w:b w:val="1"/>
                <w:sz w:val="18"/>
                <w:szCs w:val="18"/>
              </w:rPr>
            </w:pPr>
            <w:r w:rsidDel="00000000" w:rsidR="00000000" w:rsidRPr="00000000">
              <w:rPr>
                <w:b w:val="1"/>
                <w:sz w:val="18"/>
                <w:szCs w:val="18"/>
                <w:rtl w:val="0"/>
              </w:rPr>
              <w:t xml:space="preserve">KEY ELEMENT</w:t>
            </w:r>
          </w:p>
        </w:tc>
        <w:tc>
          <w:tcPr>
            <w:tcBorders>
              <w:left w:color="000000" w:space="0" w:sz="18" w:val="single"/>
            </w:tcBorders>
            <w:vAlign w:val="center"/>
          </w:tcPr>
          <w:p w:rsidR="00000000" w:rsidDel="00000000" w:rsidP="00000000" w:rsidRDefault="00000000" w:rsidRPr="00000000" w14:paraId="00000006">
            <w:pPr>
              <w:pBdr>
                <w:top w:space="0" w:sz="0" w:val="nil"/>
                <w:left w:space="0" w:sz="0" w:val="nil"/>
                <w:bottom w:space="0" w:sz="0" w:val="nil"/>
                <w:right w:space="0" w:sz="0" w:val="nil"/>
                <w:between w:space="0" w:sz="0" w:val="nil"/>
              </w:pBdr>
              <w:shd w:fill="auto" w:val="clear"/>
              <w:jc w:val="center"/>
              <w:rPr>
                <w:b w:val="1"/>
                <w:sz w:val="18"/>
                <w:szCs w:val="18"/>
              </w:rPr>
            </w:pPr>
            <w:r w:rsidDel="00000000" w:rsidR="00000000" w:rsidRPr="00000000">
              <w:rPr>
                <w:b w:val="1"/>
                <w:sz w:val="18"/>
                <w:szCs w:val="18"/>
                <w:rtl w:val="0"/>
              </w:rPr>
              <w:t xml:space="preserve">UNSATISFACTORY (1)</w:t>
            </w:r>
          </w:p>
        </w:tc>
        <w:tc>
          <w:tcPr>
            <w:vAlign w:val="center"/>
          </w:tcPr>
          <w:p w:rsidR="00000000" w:rsidDel="00000000" w:rsidP="00000000" w:rsidRDefault="00000000" w:rsidRPr="00000000" w14:paraId="00000007">
            <w:pPr>
              <w:pBdr>
                <w:top w:space="0" w:sz="0" w:val="nil"/>
                <w:left w:space="0" w:sz="0" w:val="nil"/>
                <w:bottom w:space="0" w:sz="0" w:val="nil"/>
                <w:right w:space="0" w:sz="0" w:val="nil"/>
                <w:between w:space="0" w:sz="0" w:val="nil"/>
              </w:pBdr>
              <w:shd w:fill="auto" w:val="clear"/>
              <w:jc w:val="center"/>
              <w:rPr>
                <w:b w:val="1"/>
                <w:sz w:val="18"/>
                <w:szCs w:val="18"/>
              </w:rPr>
            </w:pPr>
            <w:r w:rsidDel="00000000" w:rsidR="00000000" w:rsidRPr="00000000">
              <w:rPr>
                <w:b w:val="1"/>
                <w:sz w:val="18"/>
                <w:szCs w:val="18"/>
                <w:rtl w:val="0"/>
              </w:rPr>
              <w:t xml:space="preserve">NEEDS IMPROVEMENT (2)</w:t>
            </w:r>
          </w:p>
        </w:tc>
        <w:tc>
          <w:tcPr>
            <w:vAlign w:val="center"/>
          </w:tcPr>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jc w:val="center"/>
              <w:rPr>
                <w:b w:val="1"/>
                <w:sz w:val="18"/>
                <w:szCs w:val="18"/>
              </w:rPr>
            </w:pPr>
            <w:r w:rsidDel="00000000" w:rsidR="00000000" w:rsidRPr="00000000">
              <w:rPr>
                <w:b w:val="1"/>
                <w:sz w:val="18"/>
                <w:szCs w:val="18"/>
                <w:rtl w:val="0"/>
              </w:rPr>
              <w:t xml:space="preserve">MEETS (3)</w:t>
            </w:r>
          </w:p>
        </w:tc>
        <w:tc>
          <w:tcPr>
            <w:vAlign w:val="center"/>
          </w:tcPr>
          <w:p w:rsidR="00000000" w:rsidDel="00000000" w:rsidP="00000000" w:rsidRDefault="00000000" w:rsidRPr="00000000" w14:paraId="00000009">
            <w:pPr>
              <w:pBdr>
                <w:top w:space="0" w:sz="0" w:val="nil"/>
                <w:left w:space="0" w:sz="0" w:val="nil"/>
                <w:bottom w:space="0" w:sz="0" w:val="nil"/>
                <w:right w:space="0" w:sz="0" w:val="nil"/>
                <w:between w:space="0" w:sz="0" w:val="nil"/>
              </w:pBdr>
              <w:shd w:fill="auto" w:val="clear"/>
              <w:jc w:val="center"/>
              <w:rPr>
                <w:b w:val="1"/>
                <w:sz w:val="18"/>
                <w:szCs w:val="18"/>
              </w:rPr>
            </w:pPr>
            <w:r w:rsidDel="00000000" w:rsidR="00000000" w:rsidRPr="00000000">
              <w:rPr>
                <w:b w:val="1"/>
                <w:sz w:val="18"/>
                <w:szCs w:val="18"/>
                <w:rtl w:val="0"/>
              </w:rPr>
              <w:t xml:space="preserve">EXCEEDS (4)</w:t>
            </w:r>
          </w:p>
        </w:tc>
      </w:tr>
      <w:tr>
        <w:tc>
          <w:tcPr>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00A">
            <w:pPr>
              <w:pBdr>
                <w:top w:space="0" w:sz="0" w:val="nil"/>
                <w:left w:space="0" w:sz="0" w:val="nil"/>
                <w:bottom w:space="0" w:sz="0" w:val="nil"/>
                <w:right w:space="0" w:sz="0" w:val="nil"/>
                <w:between w:space="0" w:sz="0" w:val="nil"/>
              </w:pBdr>
              <w:shd w:fill="auto" w:val="clear"/>
              <w:ind w:left="-125.99999999999997" w:right="44" w:firstLine="0"/>
              <w:jc w:val="center"/>
              <w:rPr>
                <w:sz w:val="20"/>
                <w:szCs w:val="20"/>
              </w:rPr>
            </w:pPr>
            <w:r w:rsidDel="00000000" w:rsidR="00000000" w:rsidRPr="00000000">
              <w:rPr>
                <w:rtl w:val="0"/>
              </w:rPr>
            </w:r>
          </w:p>
        </w:tc>
        <w:tc>
          <w:tcPr>
            <w:tcBorders>
              <w:top w:color="000000" w:space="0" w:sz="4" w:val="single"/>
              <w:left w:color="000000" w:space="0" w:sz="18" w:val="single"/>
              <w:bottom w:color="000000" w:space="0" w:sz="4" w:val="single"/>
              <w:right w:color="000000" w:space="0" w:sz="18" w:val="single"/>
            </w:tcBorders>
          </w:tcPr>
          <w:p w:rsidR="00000000" w:rsidDel="00000000" w:rsidP="00000000" w:rsidRDefault="00000000" w:rsidRPr="00000000" w14:paraId="0000000B">
            <w:pPr>
              <w:pBdr>
                <w:top w:space="0" w:sz="0" w:val="nil"/>
                <w:left w:space="0" w:sz="0" w:val="nil"/>
                <w:bottom w:space="0" w:sz="0" w:val="nil"/>
                <w:right w:space="0" w:sz="0" w:val="nil"/>
                <w:between w:space="0" w:sz="0" w:val="nil"/>
              </w:pBdr>
              <w:shd w:fill="auto" w:val="clear"/>
              <w:ind w:left="342" w:hanging="342"/>
              <w:rPr>
                <w:sz w:val="18"/>
                <w:szCs w:val="18"/>
              </w:rPr>
            </w:pPr>
            <w:r w:rsidDel="00000000" w:rsidR="00000000" w:rsidRPr="00000000">
              <w:rPr>
                <w:sz w:val="18"/>
                <w:szCs w:val="18"/>
                <w:rtl w:val="0"/>
              </w:rPr>
              <w:t xml:space="preserve">1.1  Using knowledge of students to engage them in learning </w:t>
            </w:r>
          </w:p>
        </w:tc>
        <w:tc>
          <w:tcPr>
            <w:tcBorders>
              <w:left w:color="000000" w:space="0" w:sz="18" w:val="single"/>
            </w:tcBorders>
          </w:tcPr>
          <w:p w:rsidR="00000000" w:rsidDel="00000000" w:rsidP="00000000" w:rsidRDefault="00000000" w:rsidRPr="00000000" w14:paraId="0000000C">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seldom uses information provided by district, school, and family to promote student engagement or learning.</w:t>
            </w:r>
          </w:p>
          <w:p w:rsidR="00000000" w:rsidDel="00000000" w:rsidP="00000000" w:rsidRDefault="00000000" w:rsidRPr="00000000" w14:paraId="0000000D">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tc>
        <w:tc>
          <w:tcPr/>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occasionally uses information provided by district, school, and family to promote student engagement or learning. </w:t>
            </w:r>
          </w:p>
        </w:tc>
        <w:tc>
          <w:tcPr/>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regularly uses information provided by district, school, and family to promote student engagement or learning.</w:t>
            </w:r>
          </w:p>
          <w:p w:rsidR="00000000" w:rsidDel="00000000" w:rsidP="00000000" w:rsidRDefault="00000000" w:rsidRPr="00000000" w14:paraId="00000010">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tc>
        <w:tc>
          <w:tcPr/>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seeks out information and resources to promote student engagement or learning. The teacher facilitates as students take ownership of their learning. </w:t>
            </w:r>
          </w:p>
        </w:tc>
      </w:tr>
      <w:tr>
        <w:tc>
          <w:tcPr>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tc>
        <w:tc>
          <w:tcPr>
            <w:tcBorders>
              <w:top w:color="000000" w:space="0" w:sz="4" w:val="single"/>
              <w:left w:color="000000" w:space="0" w:sz="18" w:val="single"/>
              <w:bottom w:color="000000" w:space="0" w:sz="4" w:val="single"/>
              <w:right w:color="000000" w:space="0" w:sz="18" w:val="single"/>
            </w:tcBorders>
          </w:tcPr>
          <w:p w:rsidR="00000000" w:rsidDel="00000000" w:rsidP="00000000" w:rsidRDefault="00000000" w:rsidRPr="00000000" w14:paraId="00000013">
            <w:pPr>
              <w:pBdr>
                <w:top w:space="0" w:sz="0" w:val="nil"/>
                <w:left w:space="0" w:sz="0" w:val="nil"/>
                <w:bottom w:space="0" w:sz="0" w:val="nil"/>
                <w:right w:space="0" w:sz="0" w:val="nil"/>
                <w:between w:space="0" w:sz="0" w:val="nil"/>
              </w:pBdr>
              <w:shd w:fill="auto" w:val="clear"/>
              <w:ind w:left="342" w:hanging="342"/>
              <w:rPr>
                <w:sz w:val="18"/>
                <w:szCs w:val="18"/>
              </w:rPr>
            </w:pPr>
            <w:r w:rsidDel="00000000" w:rsidR="00000000" w:rsidRPr="00000000">
              <w:rPr>
                <w:sz w:val="18"/>
                <w:szCs w:val="18"/>
                <w:rtl w:val="0"/>
              </w:rPr>
              <w:t xml:space="preserve">1.2  Connecting learning to students’ prior knowledge, backgrounds, life experiences, and interests</w:t>
            </w:r>
          </w:p>
        </w:tc>
        <w:tc>
          <w:tcPr>
            <w:tcBorders>
              <w:left w:color="000000" w:space="0" w:sz="18" w:val="single"/>
            </w:tcBorders>
          </w:tcPr>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seldom makes connections between the learning goals and the students’ prior knowledge, life experiences, and interests.  </w:t>
            </w:r>
          </w:p>
        </w:tc>
        <w:tc>
          <w:tcPr/>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occasionally makes connections between the learning goals and the students’ prior knowledge, life experiences, and interests.  </w:t>
            </w:r>
          </w:p>
        </w:tc>
        <w:tc>
          <w:tcPr/>
          <w:p w:rsidR="00000000" w:rsidDel="00000000" w:rsidP="00000000" w:rsidRDefault="00000000" w:rsidRPr="00000000" w14:paraId="00000016">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regularly makes connections between the learning goals and the students’ prior knowledge, life experiences, and interests.</w:t>
            </w:r>
          </w:p>
        </w:tc>
        <w:tc>
          <w:tcPr/>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has effective, purposeful systems in place that enable students to connect and apply their prior knowledge, life experiences, and interests to new learning and the achievement of learning goals. </w:t>
            </w:r>
          </w:p>
        </w:tc>
      </w:tr>
      <w:tr>
        <w:tc>
          <w:tcPr>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018">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tc>
        <w:tc>
          <w:tcPr>
            <w:tcBorders>
              <w:top w:color="000000" w:space="0" w:sz="4" w:val="single"/>
              <w:left w:color="000000" w:space="0" w:sz="18" w:val="single"/>
              <w:bottom w:color="000000" w:space="0" w:sz="4" w:val="single"/>
              <w:right w:color="000000" w:space="0" w:sz="18" w:val="single"/>
            </w:tcBorders>
          </w:tcPr>
          <w:p w:rsidR="00000000" w:rsidDel="00000000" w:rsidP="00000000" w:rsidRDefault="00000000" w:rsidRPr="00000000" w14:paraId="00000019">
            <w:pPr>
              <w:pBdr>
                <w:top w:space="0" w:sz="0" w:val="nil"/>
                <w:left w:space="0" w:sz="0" w:val="nil"/>
                <w:bottom w:space="0" w:sz="0" w:val="nil"/>
                <w:right w:space="0" w:sz="0" w:val="nil"/>
                <w:between w:space="0" w:sz="0" w:val="nil"/>
              </w:pBdr>
              <w:shd w:fill="auto" w:val="clear"/>
              <w:ind w:left="342" w:hanging="342"/>
              <w:rPr>
                <w:sz w:val="18"/>
                <w:szCs w:val="18"/>
              </w:rPr>
            </w:pPr>
            <w:r w:rsidDel="00000000" w:rsidR="00000000" w:rsidRPr="00000000">
              <w:rPr>
                <w:sz w:val="18"/>
                <w:szCs w:val="18"/>
                <w:rtl w:val="0"/>
              </w:rPr>
              <w:t xml:space="preserve">1.3  Connecting subject matter to meaningful, real-life contexts</w:t>
            </w:r>
          </w:p>
        </w:tc>
        <w:tc>
          <w:tcPr>
            <w:tcBorders>
              <w:left w:color="000000" w:space="0" w:sz="18" w:val="single"/>
            </w:tcBorders>
          </w:tcPr>
          <w:p w:rsidR="00000000" w:rsidDel="00000000" w:rsidP="00000000" w:rsidRDefault="00000000" w:rsidRPr="00000000" w14:paraId="0000001A">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seldom uses meaningful real-life connections during instruction.  </w:t>
            </w:r>
          </w:p>
        </w:tc>
        <w:tc>
          <w:tcPr/>
          <w:p w:rsidR="00000000" w:rsidDel="00000000" w:rsidP="00000000" w:rsidRDefault="00000000" w:rsidRPr="00000000" w14:paraId="0000001B">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occasionally uses meaningful  real-life connections during instruction.  </w:t>
            </w:r>
          </w:p>
        </w:tc>
        <w:tc>
          <w:tcPr/>
          <w:p w:rsidR="00000000" w:rsidDel="00000000" w:rsidP="00000000" w:rsidRDefault="00000000" w:rsidRPr="00000000" w14:paraId="0000001C">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regularly uses meaningful, real-life connections during instruction.  </w:t>
            </w:r>
          </w:p>
        </w:tc>
        <w:tc>
          <w:tcPr/>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has effective, purposeful systems in place that enable all students to make meaningful real-life connections during instruction.  The teacher incorporates and modifies lessons based on student feedback  regarding relevance of subject matter to students’ lives.</w:t>
            </w:r>
          </w:p>
        </w:tc>
      </w:tr>
      <w:tr>
        <w:tc>
          <w:tcPr>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01E">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tc>
        <w:tc>
          <w:tcPr>
            <w:tcBorders>
              <w:top w:color="000000" w:space="0" w:sz="4" w:val="single"/>
              <w:left w:color="000000" w:space="0" w:sz="18" w:val="single"/>
              <w:bottom w:color="000000" w:space="0" w:sz="4" w:val="single"/>
              <w:right w:color="000000" w:space="0" w:sz="18" w:val="single"/>
            </w:tcBorders>
          </w:tcPr>
          <w:p w:rsidR="00000000" w:rsidDel="00000000" w:rsidP="00000000" w:rsidRDefault="00000000" w:rsidRPr="00000000" w14:paraId="0000001F">
            <w:pPr>
              <w:pBdr>
                <w:top w:space="0" w:sz="0" w:val="nil"/>
                <w:left w:space="0" w:sz="0" w:val="nil"/>
                <w:bottom w:space="0" w:sz="0" w:val="nil"/>
                <w:right w:space="0" w:sz="0" w:val="nil"/>
                <w:between w:space="0" w:sz="0" w:val="nil"/>
              </w:pBdr>
              <w:shd w:fill="auto" w:val="clear"/>
              <w:ind w:left="342" w:hanging="342"/>
              <w:rPr>
                <w:sz w:val="18"/>
                <w:szCs w:val="18"/>
              </w:rPr>
            </w:pPr>
            <w:r w:rsidDel="00000000" w:rsidR="00000000" w:rsidRPr="00000000">
              <w:rPr>
                <w:sz w:val="18"/>
                <w:szCs w:val="18"/>
                <w:rtl w:val="0"/>
              </w:rPr>
              <w:t xml:space="preserve">1.4   Using a variety of  instructional strategies,  resources and technologies to meet students’ diverse learning needs </w:t>
            </w:r>
          </w:p>
        </w:tc>
        <w:tc>
          <w:tcPr>
            <w:tcBorders>
              <w:left w:color="000000" w:space="0" w:sz="18" w:val="single"/>
            </w:tcBorders>
          </w:tcPr>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seldom uses a range of instructional strategies, resources, and technologies that are appropriate to students’ learning goals. The teacher seldom makes adjustments to respond to students’ diverse needs.</w:t>
            </w:r>
          </w:p>
        </w:tc>
        <w:tc>
          <w:tcPr/>
          <w:p w:rsidR="00000000" w:rsidDel="00000000" w:rsidP="00000000" w:rsidRDefault="00000000" w:rsidRPr="00000000" w14:paraId="00000021">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occasionally uses a range of instructional strategies, resources, and technologies that are appropriate to students’ learning goals. The teacher occasionally responds to students’ diverse needs.</w:t>
            </w:r>
          </w:p>
        </w:tc>
        <w:tc>
          <w:tcPr/>
          <w:p w:rsidR="00000000" w:rsidDel="00000000" w:rsidP="00000000" w:rsidRDefault="00000000" w:rsidRPr="00000000" w14:paraId="00000022">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regularly uses a range of instructional strategies, resources, and technologies that are appropriate to students’ learning goals. The teacher makes regular adjustments to respond to students’ diverse needs.</w:t>
            </w:r>
          </w:p>
        </w:tc>
        <w:tc>
          <w:tcPr/>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creates content that allows for a wide range of instructional strategies, resources, and technologies that are appropriate to students’ learning goals. The teacher makes regular adjustments to respond to students’ diverse needs.</w:t>
            </w:r>
          </w:p>
        </w:tc>
      </w:tr>
      <w:tr>
        <w:tc>
          <w:tcPr>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024">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tc>
        <w:tc>
          <w:tcPr>
            <w:tcBorders>
              <w:top w:color="000000" w:space="0" w:sz="4" w:val="single"/>
              <w:left w:color="000000" w:space="0" w:sz="18" w:val="single"/>
              <w:bottom w:color="000000" w:space="0" w:sz="4" w:val="single"/>
              <w:right w:color="000000" w:space="0" w:sz="18" w:val="single"/>
            </w:tcBorders>
          </w:tcPr>
          <w:p w:rsidR="00000000" w:rsidDel="00000000" w:rsidP="00000000" w:rsidRDefault="00000000" w:rsidRPr="00000000" w14:paraId="00000025">
            <w:pPr>
              <w:numPr>
                <w:ilvl w:val="1"/>
                <w:numId w:val="1"/>
              </w:numPr>
              <w:pBdr>
                <w:top w:space="0" w:sz="0" w:val="nil"/>
                <w:left w:space="0" w:sz="0" w:val="nil"/>
                <w:bottom w:space="0" w:sz="0" w:val="nil"/>
                <w:right w:space="0" w:sz="0" w:val="nil"/>
                <w:between w:space="0" w:sz="0" w:val="nil"/>
              </w:pBdr>
              <w:shd w:fill="auto" w:val="clear"/>
              <w:spacing w:after="0" w:before="0" w:line="240" w:lineRule="auto"/>
              <w:ind w:left="360" w:hanging="360"/>
              <w:rPr>
                <w:rFonts w:ascii="Times New Roman" w:cs="Times New Roman" w:eastAsia="Times New Roman" w:hAnsi="Times New Roman"/>
                <w:b w:val="0"/>
                <w:sz w:val="18"/>
                <w:szCs w:val="18"/>
              </w:rPr>
            </w:pPr>
            <w:r w:rsidDel="00000000" w:rsidR="00000000" w:rsidRPr="00000000">
              <w:rPr>
                <w:rFonts w:ascii="Times New Roman" w:cs="Times New Roman" w:eastAsia="Times New Roman" w:hAnsi="Times New Roman"/>
                <w:b w:val="0"/>
                <w:sz w:val="18"/>
                <w:szCs w:val="18"/>
                <w:rtl w:val="0"/>
              </w:rPr>
              <w:t xml:space="preserve">Promoting critical thinking through inquiry, problem solving, and reflection </w:t>
            </w:r>
          </w:p>
        </w:tc>
        <w:tc>
          <w:tcPr>
            <w:tcBorders>
              <w:left w:color="000000" w:space="0" w:sz="18" w:val="single"/>
            </w:tcBorders>
          </w:tcPr>
          <w:p w:rsidR="00000000" w:rsidDel="00000000" w:rsidP="00000000" w:rsidRDefault="00000000" w:rsidRPr="00000000" w14:paraId="00000026">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seldom provides learning opportunities for students to engage in problem solving, analysis, or inquiry.  The students are seldom given opportunities to reflect on their learning using clear and precise academic language.</w:t>
            </w:r>
          </w:p>
        </w:tc>
        <w:tc>
          <w:tcPr/>
          <w:p w:rsidR="00000000" w:rsidDel="00000000" w:rsidP="00000000" w:rsidRDefault="00000000" w:rsidRPr="00000000" w14:paraId="00000027">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occasionally provides learning opportunities for students to engage in problem solving, analysis, or inquiry.  The students are given occasional   opportunities to reflect on their learning using clear and precise academic language.</w:t>
            </w:r>
          </w:p>
        </w:tc>
        <w:tc>
          <w:tcPr/>
          <w:p w:rsidR="00000000" w:rsidDel="00000000" w:rsidP="00000000" w:rsidRDefault="00000000" w:rsidRPr="00000000" w14:paraId="00000028">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regularly guides and supports students in problem solving, analysis, or inquiry.  The students are regularly provided with opportunities to reflect on their learning using clear and precise academic language.</w:t>
            </w:r>
          </w:p>
        </w:tc>
        <w:tc>
          <w:tcPr/>
          <w:p w:rsidR="00000000" w:rsidDel="00000000" w:rsidP="00000000" w:rsidRDefault="00000000" w:rsidRPr="00000000" w14:paraId="00000029">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has effective, purposeful systems in place that enable  all students to extend thinking, and engage in problem solving, analysis, or inquiry.  The students are regularly provided with opportunities to reflect on their learning using clear and precise academic language.</w:t>
            </w:r>
          </w:p>
        </w:tc>
      </w:tr>
      <w:tr>
        <w:tc>
          <w:tcPr>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02A">
            <w:pPr>
              <w:pBdr>
                <w:top w:space="0" w:sz="0" w:val="nil"/>
                <w:left w:space="0" w:sz="0" w:val="nil"/>
                <w:bottom w:space="0" w:sz="0" w:val="nil"/>
                <w:right w:space="0" w:sz="0" w:val="nil"/>
                <w:between w:space="0" w:sz="0" w:val="nil"/>
              </w:pBdr>
              <w:shd w:fill="auto" w:val="clear"/>
              <w:jc w:val="center"/>
              <w:rPr>
                <w:b w:val="1"/>
                <w:sz w:val="20"/>
                <w:szCs w:val="20"/>
              </w:rPr>
            </w:pPr>
            <w:r w:rsidDel="00000000" w:rsidR="00000000" w:rsidRPr="00000000">
              <w:rPr>
                <w:rtl w:val="0"/>
              </w:rPr>
            </w:r>
          </w:p>
        </w:tc>
        <w:tc>
          <w:tcPr>
            <w:tcBorders>
              <w:top w:color="000000" w:space="0" w:sz="4" w:val="single"/>
              <w:left w:color="000000" w:space="0" w:sz="18" w:val="single"/>
              <w:bottom w:color="000000" w:space="0" w:sz="18" w:val="single"/>
              <w:right w:color="000000" w:space="0" w:sz="18" w:val="single"/>
            </w:tcBorders>
          </w:tcPr>
          <w:p w:rsidR="00000000" w:rsidDel="00000000" w:rsidP="00000000" w:rsidRDefault="00000000" w:rsidRPr="00000000" w14:paraId="0000002B">
            <w:pPr>
              <w:pBdr>
                <w:top w:space="0" w:sz="0" w:val="nil"/>
                <w:left w:space="0" w:sz="0" w:val="nil"/>
                <w:bottom w:space="0" w:sz="0" w:val="nil"/>
                <w:right w:space="0" w:sz="0" w:val="nil"/>
                <w:between w:space="0" w:sz="0" w:val="nil"/>
              </w:pBdr>
              <w:shd w:fill="auto" w:val="clear"/>
              <w:ind w:left="342" w:hanging="342"/>
              <w:rPr>
                <w:sz w:val="18"/>
                <w:szCs w:val="18"/>
              </w:rPr>
            </w:pPr>
            <w:r w:rsidDel="00000000" w:rsidR="00000000" w:rsidRPr="00000000">
              <w:rPr>
                <w:sz w:val="18"/>
                <w:szCs w:val="18"/>
                <w:rtl w:val="0"/>
              </w:rPr>
              <w:t xml:space="preserve">1.6   Monitoring student learning and adjusting instruction while  teaching</w:t>
            </w:r>
          </w:p>
        </w:tc>
        <w:tc>
          <w:tcPr>
            <w:tcBorders>
              <w:left w:color="000000" w:space="0" w:sz="18" w:val="single"/>
              <w:bottom w:color="000000" w:space="0" w:sz="4" w:val="single"/>
            </w:tcBorders>
          </w:tcPr>
          <w:p w:rsidR="00000000" w:rsidDel="00000000" w:rsidP="00000000" w:rsidRDefault="00000000" w:rsidRPr="00000000" w14:paraId="0000002C">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seldom checks for understanding during lessons and seldom makes adjustments to instruction based on students’ needs. </w:t>
            </w:r>
          </w:p>
        </w:tc>
        <w:tc>
          <w:tcPr>
            <w:tcBorders>
              <w:bottom w:color="000000" w:space="0" w:sz="4" w:val="single"/>
            </w:tcBorders>
          </w:tcPr>
          <w:p w:rsidR="00000000" w:rsidDel="00000000" w:rsidP="00000000" w:rsidRDefault="00000000" w:rsidRPr="00000000" w14:paraId="0000002D">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occasionally checks for understanding during lessons and occasionally makes adjustments to instruction based on students’ needs.</w:t>
            </w:r>
          </w:p>
        </w:tc>
        <w:tc>
          <w:tcPr>
            <w:tcBorders>
              <w:bottom w:color="000000" w:space="0" w:sz="4" w:val="single"/>
            </w:tcBorders>
          </w:tcPr>
          <w:p w:rsidR="00000000" w:rsidDel="00000000" w:rsidP="00000000" w:rsidRDefault="00000000" w:rsidRPr="00000000" w14:paraId="0000002E">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regularly checks for understanding during lessons and makes ongoing adjustments to instruction based on all students’ needs.</w:t>
            </w:r>
          </w:p>
        </w:tc>
        <w:tc>
          <w:tcPr>
            <w:tcBorders>
              <w:bottom w:color="000000" w:space="0" w:sz="4" w:val="single"/>
            </w:tcBorders>
          </w:tcPr>
          <w:p w:rsidR="00000000" w:rsidDel="00000000" w:rsidP="00000000" w:rsidRDefault="00000000" w:rsidRPr="00000000" w14:paraId="0000002F">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extends learning opportunities for all students during lessons and makes ongoing adjustments to instruction based on students’ needs.</w:t>
            </w:r>
          </w:p>
        </w:tc>
      </w:tr>
      <w:tr>
        <w:trPr>
          <w:trHeight w:val="460" w:hRule="atLeast"/>
        </w:trPr>
        <w:tc>
          <w:tcPr>
            <w:gridSpan w:val="6"/>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rPr>
                <w:sz w:val="18"/>
                <w:szCs w:val="18"/>
              </w:rPr>
            </w:pPr>
            <w:bookmarkStart w:colFirst="0" w:colLast="0" w:name="_2bn6wsx" w:id="0"/>
            <w:bookmarkEnd w:id="0"/>
            <w:r w:rsidDel="00000000" w:rsidR="00000000" w:rsidRPr="00000000">
              <w:rPr>
                <w:b w:val="1"/>
                <w:sz w:val="20"/>
                <w:szCs w:val="20"/>
                <w:rtl w:val="0"/>
              </w:rPr>
              <w:t xml:space="preserve">     Overall Rating  (1-4) and notes/comments:</w:t>
            </w:r>
            <w:r w:rsidDel="00000000" w:rsidR="00000000" w:rsidRPr="00000000">
              <w:rPr>
                <w:rtl w:val="0"/>
              </w:rPr>
            </w:r>
          </w:p>
        </w:tc>
      </w:tr>
      <w:tr>
        <w:trPr>
          <w:trHeight w:val="260" w:hRule="atLeast"/>
        </w:trPr>
        <w:tc>
          <w:tcPr>
            <w:gridSpan w:val="6"/>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36">
            <w:pPr>
              <w:pBdr>
                <w:top w:space="0" w:sz="0" w:val="nil"/>
                <w:left w:space="0" w:sz="0" w:val="nil"/>
                <w:bottom w:space="0" w:sz="0" w:val="nil"/>
                <w:right w:space="0" w:sz="0" w:val="nil"/>
                <w:between w:space="0" w:sz="0" w:val="nil"/>
              </w:pBdr>
              <w:shd w:fill="auto" w:val="clear"/>
              <w:rPr>
                <w:b w:val="1"/>
                <w:sz w:val="20"/>
                <w:szCs w:val="20"/>
                <w:u w:val="single"/>
              </w:rPr>
            </w:pPr>
            <w:r w:rsidDel="00000000" w:rsidR="00000000" w:rsidRPr="00000000">
              <w:rPr>
                <w:rtl w:val="0"/>
              </w:rPr>
            </w:r>
          </w:p>
        </w:tc>
      </w:tr>
    </w:tbl>
    <w:p w:rsidR="00000000" w:rsidDel="00000000" w:rsidP="00000000" w:rsidRDefault="00000000" w:rsidRPr="00000000" w14:paraId="0000003C">
      <w:pPr>
        <w:pStyle w:val="Title"/>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03D">
      <w:pPr>
        <w:pStyle w:val="Title"/>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18"/>
          <w:szCs w:val="18"/>
        </w:rPr>
      </w:pPr>
      <w:r w:rsidDel="00000000" w:rsidR="00000000" w:rsidRPr="00000000">
        <w:rPr>
          <w:sz w:val="18"/>
          <w:szCs w:val="18"/>
          <w:rtl w:val="0"/>
        </w:rPr>
        <w:t xml:space="preserve">CREATING AND MAINTAINING EFFECTIVE ENVIRONMENTS FOR STUDENT LEARNING:  STANDARD 2</w:t>
      </w:r>
      <w:r w:rsidDel="00000000" w:rsidR="00000000" w:rsidRPr="00000000">
        <w:rPr>
          <w:rtl w:val="0"/>
        </w:rPr>
      </w:r>
    </w:p>
    <w:p w:rsidR="00000000" w:rsidDel="00000000" w:rsidP="00000000" w:rsidRDefault="00000000" w:rsidRPr="00000000" w14:paraId="0000003E">
      <w:pPr>
        <w:pStyle w:val="Title"/>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10"/>
          <w:szCs w:val="10"/>
        </w:rPr>
      </w:pPr>
      <w:r w:rsidDel="00000000" w:rsidR="00000000" w:rsidRPr="00000000">
        <w:rPr>
          <w:rtl w:val="0"/>
        </w:rPr>
      </w:r>
    </w:p>
    <w:tbl>
      <w:tblPr>
        <w:tblStyle w:val="Table2"/>
        <w:tblW w:w="1512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60"/>
        <w:gridCol w:w="2460"/>
        <w:gridCol w:w="2790"/>
        <w:gridCol w:w="2970"/>
        <w:gridCol w:w="2970"/>
        <w:gridCol w:w="2970"/>
        <w:tblGridChange w:id="0">
          <w:tblGrid>
            <w:gridCol w:w="960"/>
            <w:gridCol w:w="2460"/>
            <w:gridCol w:w="2790"/>
            <w:gridCol w:w="2970"/>
            <w:gridCol w:w="2970"/>
            <w:gridCol w:w="2970"/>
          </w:tblGrid>
        </w:tblGridChange>
      </w:tblGrid>
      <w:tr>
        <w:trPr>
          <w:trHeight w:val="200" w:hRule="atLeast"/>
        </w:trPr>
        <w:tc>
          <w:tcPr>
            <w:tcBorders>
              <w:top w:color="000000" w:space="0" w:sz="4" w:val="single"/>
              <w:left w:color="000000" w:space="0" w:sz="4" w:val="single"/>
              <w:bottom w:color="000000" w:space="0" w:sz="4" w:val="single"/>
              <w:right w:color="000000" w:space="0" w:sz="18" w:val="single"/>
            </w:tcBorders>
            <w:vAlign w:val="center"/>
          </w:tcPr>
          <w:p w:rsidR="00000000" w:rsidDel="00000000" w:rsidP="00000000" w:rsidRDefault="00000000" w:rsidRPr="00000000" w14:paraId="0000003F">
            <w:pPr>
              <w:pStyle w:val="Heading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17"/>
                <w:szCs w:val="17"/>
              </w:rPr>
            </w:pPr>
            <w:r w:rsidDel="00000000" w:rsidR="00000000" w:rsidRPr="00000000">
              <w:rPr>
                <w:sz w:val="17"/>
                <w:szCs w:val="17"/>
                <w:rtl w:val="0"/>
              </w:rPr>
              <w:t xml:space="preserve">RATING</w:t>
            </w:r>
            <w:r w:rsidDel="00000000" w:rsidR="00000000" w:rsidRPr="00000000">
              <w:rPr>
                <w:rtl w:val="0"/>
              </w:rPr>
            </w:r>
          </w:p>
        </w:tc>
        <w:tc>
          <w:tcPr>
            <w:tcBorders>
              <w:top w:color="000000" w:space="0" w:sz="18" w:val="single"/>
              <w:left w:color="000000" w:space="0" w:sz="18" w:val="single"/>
              <w:bottom w:color="000000" w:space="0" w:sz="4" w:val="single"/>
              <w:right w:color="000000" w:space="0" w:sz="18" w:val="single"/>
            </w:tcBorders>
            <w:vAlign w:val="center"/>
          </w:tcPr>
          <w:p w:rsidR="00000000" w:rsidDel="00000000" w:rsidP="00000000" w:rsidRDefault="00000000" w:rsidRPr="00000000" w14:paraId="00000040">
            <w:pPr>
              <w:pBdr>
                <w:top w:space="0" w:sz="0" w:val="nil"/>
                <w:left w:space="0" w:sz="0" w:val="nil"/>
                <w:bottom w:space="0" w:sz="0" w:val="nil"/>
                <w:right w:space="0" w:sz="0" w:val="nil"/>
                <w:between w:space="0" w:sz="0" w:val="nil"/>
              </w:pBdr>
              <w:shd w:fill="auto" w:val="clear"/>
              <w:jc w:val="center"/>
              <w:rPr>
                <w:b w:val="1"/>
                <w:sz w:val="18"/>
                <w:szCs w:val="18"/>
              </w:rPr>
            </w:pPr>
            <w:r w:rsidDel="00000000" w:rsidR="00000000" w:rsidRPr="00000000">
              <w:rPr>
                <w:b w:val="1"/>
                <w:sz w:val="18"/>
                <w:szCs w:val="18"/>
                <w:rtl w:val="0"/>
              </w:rPr>
              <w:t xml:space="preserve">KEY ELEMENT</w:t>
            </w:r>
          </w:p>
        </w:tc>
        <w:tc>
          <w:tcPr>
            <w:tcBorders>
              <w:left w:color="000000" w:space="0" w:sz="18" w:val="single"/>
            </w:tcBorders>
            <w:vAlign w:val="center"/>
          </w:tcPr>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jc w:val="center"/>
              <w:rPr>
                <w:b w:val="1"/>
                <w:sz w:val="18"/>
                <w:szCs w:val="18"/>
              </w:rPr>
            </w:pPr>
            <w:r w:rsidDel="00000000" w:rsidR="00000000" w:rsidRPr="00000000">
              <w:rPr>
                <w:b w:val="1"/>
                <w:sz w:val="18"/>
                <w:szCs w:val="18"/>
                <w:rtl w:val="0"/>
              </w:rPr>
              <w:t xml:space="preserve">UNSATISFACTORY (1)</w:t>
            </w:r>
          </w:p>
        </w:tc>
        <w:tc>
          <w:tcPr>
            <w:vAlign w:val="center"/>
          </w:tcPr>
          <w:p w:rsidR="00000000" w:rsidDel="00000000" w:rsidP="00000000" w:rsidRDefault="00000000" w:rsidRPr="00000000" w14:paraId="00000042">
            <w:pPr>
              <w:pBdr>
                <w:top w:space="0" w:sz="0" w:val="nil"/>
                <w:left w:space="0" w:sz="0" w:val="nil"/>
                <w:bottom w:space="0" w:sz="0" w:val="nil"/>
                <w:right w:space="0" w:sz="0" w:val="nil"/>
                <w:between w:space="0" w:sz="0" w:val="nil"/>
              </w:pBdr>
              <w:shd w:fill="auto" w:val="clear"/>
              <w:jc w:val="center"/>
              <w:rPr>
                <w:b w:val="1"/>
                <w:sz w:val="18"/>
                <w:szCs w:val="18"/>
              </w:rPr>
            </w:pPr>
            <w:r w:rsidDel="00000000" w:rsidR="00000000" w:rsidRPr="00000000">
              <w:rPr>
                <w:b w:val="1"/>
                <w:sz w:val="18"/>
                <w:szCs w:val="18"/>
                <w:rtl w:val="0"/>
              </w:rPr>
              <w:t xml:space="preserve">NEEDS IMPROVEMENT (2)</w:t>
            </w:r>
          </w:p>
        </w:tc>
        <w:tc>
          <w:tcPr>
            <w:vAlign w:val="center"/>
          </w:tcPr>
          <w:p w:rsidR="00000000" w:rsidDel="00000000" w:rsidP="00000000" w:rsidRDefault="00000000" w:rsidRPr="00000000" w14:paraId="00000043">
            <w:pPr>
              <w:pBdr>
                <w:top w:space="0" w:sz="0" w:val="nil"/>
                <w:left w:space="0" w:sz="0" w:val="nil"/>
                <w:bottom w:space="0" w:sz="0" w:val="nil"/>
                <w:right w:space="0" w:sz="0" w:val="nil"/>
                <w:between w:space="0" w:sz="0" w:val="nil"/>
              </w:pBdr>
              <w:shd w:fill="auto" w:val="clear"/>
              <w:jc w:val="center"/>
              <w:rPr>
                <w:b w:val="1"/>
                <w:sz w:val="18"/>
                <w:szCs w:val="18"/>
              </w:rPr>
            </w:pPr>
            <w:r w:rsidDel="00000000" w:rsidR="00000000" w:rsidRPr="00000000">
              <w:rPr>
                <w:b w:val="1"/>
                <w:sz w:val="18"/>
                <w:szCs w:val="18"/>
                <w:rtl w:val="0"/>
              </w:rPr>
              <w:t xml:space="preserve">MEETS (3)</w:t>
            </w:r>
          </w:p>
        </w:tc>
        <w:tc>
          <w:tcPr>
            <w:vAlign w:val="center"/>
          </w:tcPr>
          <w:p w:rsidR="00000000" w:rsidDel="00000000" w:rsidP="00000000" w:rsidRDefault="00000000" w:rsidRPr="00000000" w14:paraId="00000044">
            <w:pPr>
              <w:pBdr>
                <w:top w:space="0" w:sz="0" w:val="nil"/>
                <w:left w:space="0" w:sz="0" w:val="nil"/>
                <w:bottom w:space="0" w:sz="0" w:val="nil"/>
                <w:right w:space="0" w:sz="0" w:val="nil"/>
                <w:between w:space="0" w:sz="0" w:val="nil"/>
              </w:pBdr>
              <w:shd w:fill="auto" w:val="clear"/>
              <w:jc w:val="center"/>
              <w:rPr>
                <w:b w:val="1"/>
                <w:sz w:val="18"/>
                <w:szCs w:val="18"/>
              </w:rPr>
            </w:pPr>
            <w:r w:rsidDel="00000000" w:rsidR="00000000" w:rsidRPr="00000000">
              <w:rPr>
                <w:b w:val="1"/>
                <w:sz w:val="18"/>
                <w:szCs w:val="18"/>
                <w:rtl w:val="0"/>
              </w:rPr>
              <w:t xml:space="preserve">EXCEEDS (4)</w:t>
            </w:r>
          </w:p>
        </w:tc>
      </w:tr>
      <w:tr>
        <w:tc>
          <w:tcPr>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045">
            <w:pPr>
              <w:pBdr>
                <w:top w:space="0" w:sz="0" w:val="nil"/>
                <w:left w:space="0" w:sz="0" w:val="nil"/>
                <w:bottom w:space="0" w:sz="0" w:val="nil"/>
                <w:right w:space="0" w:sz="0" w:val="nil"/>
                <w:between w:space="0" w:sz="0" w:val="nil"/>
              </w:pBdr>
              <w:shd w:fill="auto" w:val="clear"/>
              <w:jc w:val="center"/>
              <w:rPr>
                <w:sz w:val="17"/>
                <w:szCs w:val="17"/>
              </w:rPr>
            </w:pPr>
            <w:r w:rsidDel="00000000" w:rsidR="00000000" w:rsidRPr="00000000">
              <w:rPr>
                <w:rtl w:val="0"/>
              </w:rPr>
            </w:r>
          </w:p>
        </w:tc>
        <w:tc>
          <w:tcPr>
            <w:tcBorders>
              <w:top w:color="000000" w:space="0" w:sz="4" w:val="single"/>
              <w:left w:color="000000" w:space="0" w:sz="18" w:val="single"/>
              <w:bottom w:color="000000" w:space="0" w:sz="4" w:val="single"/>
              <w:right w:color="000000" w:space="0" w:sz="18" w:val="single"/>
            </w:tcBorders>
          </w:tcPr>
          <w:p w:rsidR="00000000" w:rsidDel="00000000" w:rsidP="00000000" w:rsidRDefault="00000000" w:rsidRPr="00000000" w14:paraId="00000046">
            <w:pPr>
              <w:pBdr>
                <w:top w:space="0" w:sz="0" w:val="nil"/>
                <w:left w:space="0" w:sz="0" w:val="nil"/>
                <w:bottom w:space="0" w:sz="0" w:val="nil"/>
                <w:right w:space="0" w:sz="0" w:val="nil"/>
                <w:between w:space="0" w:sz="0" w:val="nil"/>
              </w:pBdr>
              <w:shd w:fill="auto" w:val="clear"/>
              <w:ind w:left="342" w:hanging="342"/>
              <w:rPr>
                <w:sz w:val="17"/>
                <w:szCs w:val="17"/>
              </w:rPr>
            </w:pPr>
            <w:r w:rsidDel="00000000" w:rsidR="00000000" w:rsidRPr="00000000">
              <w:rPr>
                <w:sz w:val="17"/>
                <w:szCs w:val="17"/>
                <w:rtl w:val="0"/>
              </w:rPr>
              <w:t xml:space="preserve">2.1   Promoting social development and responsibility </w:t>
            </w:r>
            <w:r w:rsidDel="00000000" w:rsidR="00000000" w:rsidRPr="00000000">
              <w:rPr>
                <w:sz w:val="17"/>
                <w:szCs w:val="17"/>
                <w:rtl w:val="0"/>
              </w:rPr>
              <w:t xml:space="preserve"> </w:t>
            </w:r>
            <w:r w:rsidDel="00000000" w:rsidR="00000000" w:rsidRPr="00000000">
              <w:rPr>
                <w:sz w:val="17"/>
                <w:szCs w:val="17"/>
                <w:rtl w:val="0"/>
              </w:rPr>
              <w:t xml:space="preserve">within a caring  community where each student is treated fairly and respectfully</w:t>
            </w:r>
          </w:p>
        </w:tc>
        <w:tc>
          <w:tcPr>
            <w:tcBorders>
              <w:left w:color="000000" w:space="0" w:sz="18" w:val="single"/>
            </w:tcBorders>
          </w:tcPr>
          <w:p w:rsidR="00000000" w:rsidDel="00000000" w:rsidP="00000000" w:rsidRDefault="00000000" w:rsidRPr="00000000" w14:paraId="00000047">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sz w:val="17"/>
                <w:szCs w:val="17"/>
                <w:rtl w:val="0"/>
              </w:rPr>
              <w:t xml:space="preserve">The teacher seldom promotes the social development and responsibility of students.  The teacher seldom promotes diversity awareness and students’ sense of leadership and responsibility in a group setting.</w:t>
            </w:r>
          </w:p>
        </w:tc>
        <w:tc>
          <w:tcPr/>
          <w:p w:rsidR="00000000" w:rsidDel="00000000" w:rsidP="00000000" w:rsidRDefault="00000000" w:rsidRPr="00000000" w14:paraId="00000048">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sz w:val="17"/>
                <w:szCs w:val="17"/>
                <w:rtl w:val="0"/>
              </w:rPr>
              <w:t xml:space="preserve">The teacher occasionally promotes the social development and responsibility of students.  The teacher occasionally promotes diversity awareness and students’ sense of leadership and responsibility in a group setting.</w:t>
            </w:r>
          </w:p>
        </w:tc>
        <w:tc>
          <w:tcPr/>
          <w:p w:rsidR="00000000" w:rsidDel="00000000" w:rsidP="00000000" w:rsidRDefault="00000000" w:rsidRPr="00000000" w14:paraId="00000049">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sz w:val="17"/>
                <w:szCs w:val="17"/>
                <w:rtl w:val="0"/>
              </w:rPr>
              <w:t xml:space="preserve">The teacher regularly promotes the social development and responsibility of students.  The teacher regularly promotes diversity awareness and students’ sense of leadership and responsibility in a group setting.</w:t>
            </w:r>
          </w:p>
        </w:tc>
        <w:tc>
          <w:tcPr/>
          <w:p w:rsidR="00000000" w:rsidDel="00000000" w:rsidP="00000000" w:rsidRDefault="00000000" w:rsidRPr="00000000" w14:paraId="0000004A">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sz w:val="17"/>
                <w:szCs w:val="17"/>
                <w:rtl w:val="0"/>
              </w:rPr>
              <w:t xml:space="preserve">The teacher has effective, purposeful systems in place that promote and enhance the  social development and responsibility of students.  The teacher facilitates as students respect diversity, assume leadership, and behave responsibly in a group setting.</w:t>
            </w:r>
          </w:p>
        </w:tc>
      </w:tr>
      <w:tr>
        <w:trPr>
          <w:trHeight w:val="1180" w:hRule="atLeast"/>
        </w:trPr>
        <w:tc>
          <w:tcPr>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04B">
            <w:pPr>
              <w:pBdr>
                <w:top w:space="0" w:sz="0" w:val="nil"/>
                <w:left w:space="0" w:sz="0" w:val="nil"/>
                <w:bottom w:space="0" w:sz="0" w:val="nil"/>
                <w:right w:space="0" w:sz="0" w:val="nil"/>
                <w:between w:space="0" w:sz="0" w:val="nil"/>
              </w:pBdr>
              <w:shd w:fill="auto" w:val="clear"/>
              <w:jc w:val="center"/>
              <w:rPr>
                <w:sz w:val="17"/>
                <w:szCs w:val="17"/>
              </w:rPr>
            </w:pPr>
            <w:r w:rsidDel="00000000" w:rsidR="00000000" w:rsidRPr="00000000">
              <w:rPr>
                <w:rtl w:val="0"/>
              </w:rPr>
            </w:r>
          </w:p>
        </w:tc>
        <w:tc>
          <w:tcPr>
            <w:tcBorders>
              <w:top w:color="000000" w:space="0" w:sz="4" w:val="single"/>
              <w:left w:color="000000" w:space="0" w:sz="18" w:val="single"/>
              <w:bottom w:color="000000" w:space="0" w:sz="4" w:val="single"/>
              <w:right w:color="000000" w:space="0" w:sz="18" w:val="single"/>
            </w:tcBorders>
          </w:tcPr>
          <w:p w:rsidR="00000000" w:rsidDel="00000000" w:rsidP="00000000" w:rsidRDefault="00000000" w:rsidRPr="00000000" w14:paraId="0000004C">
            <w:pPr>
              <w:pBdr>
                <w:top w:space="0" w:sz="0" w:val="nil"/>
                <w:left w:space="0" w:sz="0" w:val="nil"/>
                <w:bottom w:space="0" w:sz="0" w:val="nil"/>
                <w:right w:space="0" w:sz="0" w:val="nil"/>
                <w:between w:space="0" w:sz="0" w:val="nil"/>
              </w:pBdr>
              <w:shd w:fill="auto" w:val="clear"/>
              <w:ind w:left="342" w:hanging="342"/>
              <w:rPr>
                <w:sz w:val="17"/>
                <w:szCs w:val="17"/>
              </w:rPr>
            </w:pPr>
            <w:r w:rsidDel="00000000" w:rsidR="00000000" w:rsidRPr="00000000">
              <w:rPr>
                <w:sz w:val="17"/>
                <w:szCs w:val="17"/>
                <w:rtl w:val="0"/>
              </w:rPr>
              <w:t xml:space="preserve">2.2  Creating physical or virtual learning environments that      promote student learning, reflect diversity, and encourage constructive and productive interactions among students </w:t>
            </w:r>
          </w:p>
        </w:tc>
        <w:tc>
          <w:tcPr>
            <w:tcBorders>
              <w:left w:color="000000" w:space="0" w:sz="18" w:val="single"/>
            </w:tcBorders>
          </w:tcPr>
          <w:p w:rsidR="00000000" w:rsidDel="00000000" w:rsidP="00000000" w:rsidRDefault="00000000" w:rsidRPr="00000000" w14:paraId="0000004D">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sz w:val="17"/>
                <w:szCs w:val="17"/>
                <w:rtl w:val="0"/>
              </w:rPr>
              <w:t xml:space="preserve">The physical or virtual learning environment seldom promotes student learning and reflects diversity. There is seldom structured interaction between students to support learning.</w:t>
            </w:r>
          </w:p>
        </w:tc>
        <w:tc>
          <w:tcPr/>
          <w:p w:rsidR="00000000" w:rsidDel="00000000" w:rsidP="00000000" w:rsidRDefault="00000000" w:rsidRPr="00000000" w14:paraId="0000004E">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sz w:val="17"/>
                <w:szCs w:val="17"/>
                <w:rtl w:val="0"/>
              </w:rPr>
              <w:t xml:space="preserve">The teacher occasionally creates a physical or virtual learning environment that promotes student learning and reflects diversity.  The teacher occasionally structures interaction between students to support learning.</w:t>
            </w:r>
          </w:p>
        </w:tc>
        <w:tc>
          <w:tcPr/>
          <w:p w:rsidR="00000000" w:rsidDel="00000000" w:rsidP="00000000" w:rsidRDefault="00000000" w:rsidRPr="00000000" w14:paraId="0000004F">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sz w:val="17"/>
                <w:szCs w:val="17"/>
                <w:rtl w:val="0"/>
              </w:rPr>
              <w:t xml:space="preserve">The teacher regularly creates a physical or virtual learning environment that promotes student learning and reflects diversity.  The teacher regularly structures interaction between students to support learning.</w:t>
            </w:r>
          </w:p>
        </w:tc>
        <w:tc>
          <w:tcPr/>
          <w:p w:rsidR="00000000" w:rsidDel="00000000" w:rsidP="00000000" w:rsidRDefault="00000000" w:rsidRPr="00000000" w14:paraId="00000050">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sz w:val="17"/>
                <w:szCs w:val="17"/>
                <w:rtl w:val="0"/>
              </w:rPr>
              <w:t xml:space="preserve">The physical or virtual learning environment is designed to enhance student learning and diversity.  The teacher has effective, purposeful systems in place that promote and enhance student learning.</w:t>
            </w:r>
          </w:p>
        </w:tc>
      </w:tr>
      <w:tr>
        <w:tc>
          <w:tcPr>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051">
            <w:pPr>
              <w:pBdr>
                <w:top w:space="0" w:sz="0" w:val="nil"/>
                <w:left w:space="0" w:sz="0" w:val="nil"/>
                <w:bottom w:space="0" w:sz="0" w:val="nil"/>
                <w:right w:space="0" w:sz="0" w:val="nil"/>
                <w:between w:space="0" w:sz="0" w:val="nil"/>
              </w:pBdr>
              <w:shd w:fill="auto" w:val="clear"/>
              <w:jc w:val="center"/>
              <w:rPr>
                <w:sz w:val="17"/>
                <w:szCs w:val="17"/>
              </w:rPr>
            </w:pPr>
            <w:r w:rsidDel="00000000" w:rsidR="00000000" w:rsidRPr="00000000">
              <w:rPr>
                <w:rtl w:val="0"/>
              </w:rPr>
            </w:r>
          </w:p>
        </w:tc>
        <w:tc>
          <w:tcPr>
            <w:tcBorders>
              <w:top w:color="000000" w:space="0" w:sz="4" w:val="single"/>
              <w:left w:color="000000" w:space="0" w:sz="18" w:val="single"/>
              <w:bottom w:color="000000" w:space="0" w:sz="4" w:val="single"/>
              <w:right w:color="000000" w:space="0" w:sz="18" w:val="single"/>
            </w:tcBorders>
          </w:tcPr>
          <w:p w:rsidR="00000000" w:rsidDel="00000000" w:rsidP="00000000" w:rsidRDefault="00000000" w:rsidRPr="00000000" w14:paraId="00000052">
            <w:pPr>
              <w:pBdr>
                <w:top w:space="0" w:sz="0" w:val="nil"/>
                <w:left w:space="0" w:sz="0" w:val="nil"/>
                <w:bottom w:space="0" w:sz="0" w:val="nil"/>
                <w:right w:space="0" w:sz="0" w:val="nil"/>
                <w:between w:space="0" w:sz="0" w:val="nil"/>
              </w:pBdr>
              <w:shd w:fill="auto" w:val="clear"/>
              <w:ind w:left="342" w:hanging="342"/>
              <w:rPr>
                <w:sz w:val="17"/>
                <w:szCs w:val="17"/>
              </w:rPr>
            </w:pPr>
            <w:r w:rsidDel="00000000" w:rsidR="00000000" w:rsidRPr="00000000">
              <w:rPr>
                <w:sz w:val="17"/>
                <w:szCs w:val="17"/>
                <w:rtl w:val="0"/>
              </w:rPr>
              <w:t xml:space="preserve">2.3   Establishing and maintaining learning environments that are     physically, intellectually, and emotionally safe</w:t>
            </w:r>
          </w:p>
        </w:tc>
        <w:tc>
          <w:tcPr>
            <w:tcBorders>
              <w:left w:color="000000" w:space="0" w:sz="18" w:val="single"/>
            </w:tcBorders>
          </w:tcPr>
          <w:p w:rsidR="00000000" w:rsidDel="00000000" w:rsidP="00000000" w:rsidRDefault="00000000" w:rsidRPr="00000000" w14:paraId="00000053">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sz w:val="17"/>
                <w:szCs w:val="17"/>
                <w:rtl w:val="0"/>
              </w:rPr>
              <w:t xml:space="preserve">The teacher seldom establishes a safe physical, intellectual, and emotional environment. There is seldom appropriate response to behaviors that impact student safety. </w:t>
            </w:r>
          </w:p>
        </w:tc>
        <w:tc>
          <w:tcPr/>
          <w:p w:rsidR="00000000" w:rsidDel="00000000" w:rsidP="00000000" w:rsidRDefault="00000000" w:rsidRPr="00000000" w14:paraId="00000054">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sz w:val="17"/>
                <w:szCs w:val="17"/>
                <w:rtl w:val="0"/>
              </w:rPr>
              <w:t xml:space="preserve">The teacher occasionally establishes a safe physical, intellectual, and emotional environment. The teacher occasionally responds appropriately to behaviors that impact student safety.</w:t>
            </w:r>
          </w:p>
        </w:tc>
        <w:tc>
          <w:tcPr/>
          <w:p w:rsidR="00000000" w:rsidDel="00000000" w:rsidP="00000000" w:rsidRDefault="00000000" w:rsidRPr="00000000" w14:paraId="00000055">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sz w:val="17"/>
                <w:szCs w:val="17"/>
                <w:rtl w:val="0"/>
              </w:rPr>
              <w:t xml:space="preserve">The teacher regularly establishes a safe physical, intellectual, and emotional environment. The teacher regularly responds appropriately to behaviors that impact student safety.</w:t>
            </w:r>
          </w:p>
        </w:tc>
        <w:tc>
          <w:tcPr/>
          <w:p w:rsidR="00000000" w:rsidDel="00000000" w:rsidP="00000000" w:rsidRDefault="00000000" w:rsidRPr="00000000" w14:paraId="00000056">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sz w:val="17"/>
                <w:szCs w:val="17"/>
                <w:rtl w:val="0"/>
              </w:rPr>
              <w:t xml:space="preserve">The teacher has effective, purposeful systems in place to give students shared responsibility for the establishment and maintenance of a safe physical, intellectual, and emotional environment.</w:t>
            </w:r>
          </w:p>
        </w:tc>
      </w:tr>
      <w:tr>
        <w:trPr>
          <w:trHeight w:val="1680" w:hRule="atLeast"/>
        </w:trPr>
        <w:tc>
          <w:tcPr>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057">
            <w:pPr>
              <w:pBdr>
                <w:top w:space="0" w:sz="0" w:val="nil"/>
                <w:left w:space="0" w:sz="0" w:val="nil"/>
                <w:bottom w:space="0" w:sz="0" w:val="nil"/>
                <w:right w:space="0" w:sz="0" w:val="nil"/>
                <w:between w:space="0" w:sz="0" w:val="nil"/>
              </w:pBdr>
              <w:shd w:fill="auto" w:val="clear"/>
              <w:jc w:val="center"/>
              <w:rPr>
                <w:sz w:val="17"/>
                <w:szCs w:val="17"/>
              </w:rPr>
            </w:pPr>
            <w:r w:rsidDel="00000000" w:rsidR="00000000" w:rsidRPr="00000000">
              <w:rPr>
                <w:rtl w:val="0"/>
              </w:rPr>
            </w:r>
          </w:p>
        </w:tc>
        <w:tc>
          <w:tcPr>
            <w:tcBorders>
              <w:top w:color="000000" w:space="0" w:sz="4" w:val="single"/>
              <w:left w:color="000000" w:space="0" w:sz="18" w:val="single"/>
              <w:bottom w:color="000000" w:space="0" w:sz="4" w:val="single"/>
              <w:right w:color="000000" w:space="0" w:sz="18" w:val="single"/>
            </w:tcBorders>
          </w:tcPr>
          <w:p w:rsidR="00000000" w:rsidDel="00000000" w:rsidP="00000000" w:rsidRDefault="00000000" w:rsidRPr="00000000" w14:paraId="00000058">
            <w:pPr>
              <w:pBdr>
                <w:top w:space="0" w:sz="0" w:val="nil"/>
                <w:left w:space="0" w:sz="0" w:val="nil"/>
                <w:bottom w:space="0" w:sz="0" w:val="nil"/>
                <w:right w:space="0" w:sz="0" w:val="nil"/>
                <w:between w:space="0" w:sz="0" w:val="nil"/>
              </w:pBdr>
              <w:shd w:fill="auto" w:val="clear"/>
              <w:ind w:left="342" w:hanging="342"/>
              <w:rPr>
                <w:sz w:val="17"/>
                <w:szCs w:val="17"/>
              </w:rPr>
            </w:pPr>
            <w:r w:rsidDel="00000000" w:rsidR="00000000" w:rsidRPr="00000000">
              <w:rPr>
                <w:sz w:val="17"/>
                <w:szCs w:val="17"/>
                <w:rtl w:val="0"/>
              </w:rPr>
              <w:t xml:space="preserve">2.4  Creating a rigorous learning   environment with high expectations and appropriate support for all students </w:t>
            </w:r>
          </w:p>
        </w:tc>
        <w:tc>
          <w:tcPr>
            <w:tcBorders>
              <w:left w:color="000000" w:space="0" w:sz="18" w:val="single"/>
            </w:tcBorders>
          </w:tcPr>
          <w:p w:rsidR="00000000" w:rsidDel="00000000" w:rsidP="00000000" w:rsidRDefault="00000000" w:rsidRPr="00000000" w14:paraId="00000059">
            <w:pPr>
              <w:pBdr>
                <w:top w:space="0" w:sz="0" w:val="nil"/>
                <w:left w:space="0" w:sz="0" w:val="nil"/>
                <w:bottom w:space="0" w:sz="0" w:val="nil"/>
                <w:right w:space="0" w:sz="0" w:val="nil"/>
                <w:between w:space="0" w:sz="0" w:val="nil"/>
              </w:pBdr>
              <w:shd w:fill="auto" w:val="clear"/>
              <w:rPr>
                <w:color w:val="000000"/>
                <w:sz w:val="17"/>
                <w:szCs w:val="17"/>
              </w:rPr>
            </w:pPr>
            <w:r w:rsidDel="00000000" w:rsidR="00000000" w:rsidRPr="00000000">
              <w:rPr>
                <w:color w:val="000000"/>
                <w:sz w:val="17"/>
                <w:szCs w:val="17"/>
                <w:rtl w:val="0"/>
              </w:rPr>
              <w:t xml:space="preserve">The teacher seldom holds high expectations for students and integrates appropriate strategies to address achievement gaps. The teacher seldom integrates rigor that values accuracy, analysis, problem-solving, and critical thinking. </w:t>
            </w:r>
          </w:p>
          <w:p w:rsidR="00000000" w:rsidDel="00000000" w:rsidP="00000000" w:rsidRDefault="00000000" w:rsidRPr="00000000" w14:paraId="0000005A">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rtl w:val="0"/>
              </w:rPr>
            </w:r>
          </w:p>
        </w:tc>
        <w:tc>
          <w:tcPr/>
          <w:p w:rsidR="00000000" w:rsidDel="00000000" w:rsidP="00000000" w:rsidRDefault="00000000" w:rsidRPr="00000000" w14:paraId="0000005B">
            <w:pPr>
              <w:pBdr>
                <w:top w:space="0" w:sz="0" w:val="nil"/>
                <w:left w:space="0" w:sz="0" w:val="nil"/>
                <w:bottom w:space="0" w:sz="0" w:val="nil"/>
                <w:right w:space="0" w:sz="0" w:val="nil"/>
                <w:between w:space="0" w:sz="0" w:val="nil"/>
              </w:pBdr>
              <w:shd w:fill="auto" w:val="clear"/>
              <w:rPr>
                <w:color w:val="000000"/>
                <w:sz w:val="17"/>
                <w:szCs w:val="17"/>
              </w:rPr>
            </w:pPr>
            <w:r w:rsidDel="00000000" w:rsidR="00000000" w:rsidRPr="00000000">
              <w:rPr>
                <w:color w:val="000000"/>
                <w:sz w:val="17"/>
                <w:szCs w:val="17"/>
                <w:rtl w:val="0"/>
              </w:rPr>
              <w:t xml:space="preserve">The teacher occasionally holds high expectations for students and integrates appropriate strategies to address achievement gaps. The teacher occasionally</w:t>
            </w:r>
            <w:r w:rsidDel="00000000" w:rsidR="00000000" w:rsidRPr="00000000">
              <w:rPr>
                <w:sz w:val="17"/>
                <w:szCs w:val="17"/>
                <w:rtl w:val="0"/>
              </w:rPr>
              <w:t xml:space="preserve"> integrates</w:t>
            </w:r>
            <w:r w:rsidDel="00000000" w:rsidR="00000000" w:rsidRPr="00000000">
              <w:rPr>
                <w:color w:val="000000"/>
                <w:sz w:val="17"/>
                <w:szCs w:val="17"/>
                <w:rtl w:val="0"/>
              </w:rPr>
              <w:t xml:space="preserve"> rigor that values accuracy, analysis, problem-solving, and critical thinking. </w:t>
            </w:r>
          </w:p>
        </w:tc>
        <w:tc>
          <w:tcPr/>
          <w:p w:rsidR="00000000" w:rsidDel="00000000" w:rsidP="00000000" w:rsidRDefault="00000000" w:rsidRPr="00000000" w14:paraId="0000005C">
            <w:pPr>
              <w:pBdr>
                <w:top w:space="0" w:sz="0" w:val="nil"/>
                <w:left w:space="0" w:sz="0" w:val="nil"/>
                <w:bottom w:space="0" w:sz="0" w:val="nil"/>
                <w:right w:space="0" w:sz="0" w:val="nil"/>
                <w:between w:space="0" w:sz="0" w:val="nil"/>
              </w:pBdr>
              <w:shd w:fill="auto" w:val="clear"/>
              <w:rPr>
                <w:color w:val="000000"/>
                <w:sz w:val="17"/>
                <w:szCs w:val="17"/>
              </w:rPr>
            </w:pPr>
            <w:r w:rsidDel="00000000" w:rsidR="00000000" w:rsidRPr="00000000">
              <w:rPr>
                <w:color w:val="000000"/>
                <w:sz w:val="17"/>
                <w:szCs w:val="17"/>
                <w:rtl w:val="0"/>
              </w:rPr>
              <w:t xml:space="preserve">The teacher regularly holds high expectations for all students and integrates appropriate strategies to address achievement gaps. The teacher regularly </w:t>
            </w:r>
            <w:r w:rsidDel="00000000" w:rsidR="00000000" w:rsidRPr="00000000">
              <w:rPr>
                <w:sz w:val="17"/>
                <w:szCs w:val="17"/>
                <w:rtl w:val="0"/>
              </w:rPr>
              <w:t xml:space="preserve">integrates</w:t>
            </w:r>
            <w:r w:rsidDel="00000000" w:rsidR="00000000" w:rsidRPr="00000000">
              <w:rPr>
                <w:color w:val="000000"/>
                <w:sz w:val="17"/>
                <w:szCs w:val="17"/>
                <w:rtl w:val="0"/>
              </w:rPr>
              <w:t xml:space="preserve"> rigor that values accuracy, analysis, problem-solving, and critical thinking. </w:t>
            </w:r>
          </w:p>
          <w:p w:rsidR="00000000" w:rsidDel="00000000" w:rsidP="00000000" w:rsidRDefault="00000000" w:rsidRPr="00000000" w14:paraId="0000005D">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rtl w:val="0"/>
              </w:rPr>
            </w:r>
          </w:p>
        </w:tc>
        <w:tc>
          <w:tcPr/>
          <w:p w:rsidR="00000000" w:rsidDel="00000000" w:rsidP="00000000" w:rsidRDefault="00000000" w:rsidRPr="00000000" w14:paraId="0000005E">
            <w:pPr>
              <w:pBdr>
                <w:top w:space="0" w:sz="0" w:val="nil"/>
                <w:left w:space="0" w:sz="0" w:val="nil"/>
                <w:bottom w:space="0" w:sz="0" w:val="nil"/>
                <w:right w:space="0" w:sz="0" w:val="nil"/>
                <w:between w:space="0" w:sz="0" w:val="nil"/>
              </w:pBdr>
              <w:shd w:fill="auto" w:val="clear"/>
              <w:rPr>
                <w:color w:val="000000"/>
                <w:sz w:val="17"/>
                <w:szCs w:val="17"/>
              </w:rPr>
            </w:pPr>
            <w:r w:rsidDel="00000000" w:rsidR="00000000" w:rsidRPr="00000000">
              <w:rPr>
                <w:color w:val="000000"/>
                <w:sz w:val="17"/>
                <w:szCs w:val="17"/>
                <w:rtl w:val="0"/>
              </w:rPr>
              <w:t xml:space="preserve">The teacher has effective, purposeful systems in place that  hold high expectations for all students and adjusts lessons as needed for students’ success and/or acceleration. </w:t>
            </w:r>
            <w:r w:rsidDel="00000000" w:rsidR="00000000" w:rsidRPr="00000000">
              <w:rPr>
                <w:sz w:val="17"/>
                <w:szCs w:val="17"/>
                <w:rtl w:val="0"/>
              </w:rPr>
              <w:t xml:space="preserve">The teacher regularly integrates and diversifies rigor that values accuracy, analysis, problem-solving, and critical thinking.</w:t>
            </w:r>
            <w:r w:rsidDel="00000000" w:rsidR="00000000" w:rsidRPr="00000000">
              <w:rPr>
                <w:rtl w:val="0"/>
              </w:rPr>
            </w:r>
          </w:p>
        </w:tc>
      </w:tr>
      <w:tr>
        <w:trPr>
          <w:trHeight w:val="1100" w:hRule="atLeast"/>
        </w:trPr>
        <w:tc>
          <w:tcPr>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05F">
            <w:pPr>
              <w:pBdr>
                <w:top w:space="0" w:sz="0" w:val="nil"/>
                <w:left w:space="0" w:sz="0" w:val="nil"/>
                <w:bottom w:space="0" w:sz="0" w:val="nil"/>
                <w:right w:space="0" w:sz="0" w:val="nil"/>
                <w:between w:space="0" w:sz="0" w:val="nil"/>
              </w:pBdr>
              <w:shd w:fill="auto" w:val="clear"/>
              <w:jc w:val="center"/>
              <w:rPr>
                <w:sz w:val="17"/>
                <w:szCs w:val="17"/>
              </w:rPr>
            </w:pPr>
            <w:r w:rsidDel="00000000" w:rsidR="00000000" w:rsidRPr="00000000">
              <w:rPr>
                <w:rtl w:val="0"/>
              </w:rPr>
            </w:r>
          </w:p>
        </w:tc>
        <w:tc>
          <w:tcPr>
            <w:tcBorders>
              <w:top w:color="000000" w:space="0" w:sz="4" w:val="single"/>
              <w:left w:color="000000" w:space="0" w:sz="18" w:val="single"/>
              <w:bottom w:color="000000" w:space="0" w:sz="4" w:val="single"/>
              <w:right w:color="000000" w:space="0" w:sz="18" w:val="single"/>
            </w:tcBorders>
          </w:tcPr>
          <w:p w:rsidR="00000000" w:rsidDel="00000000" w:rsidP="00000000" w:rsidRDefault="00000000" w:rsidRPr="00000000" w14:paraId="00000060">
            <w:pPr>
              <w:pBdr>
                <w:top w:space="0" w:sz="0" w:val="nil"/>
                <w:left w:space="0" w:sz="0" w:val="nil"/>
                <w:bottom w:space="0" w:sz="0" w:val="nil"/>
                <w:right w:space="0" w:sz="0" w:val="nil"/>
                <w:between w:space="0" w:sz="0" w:val="nil"/>
              </w:pBdr>
              <w:shd w:fill="auto" w:val="clear"/>
              <w:ind w:left="342" w:hanging="342"/>
              <w:rPr>
                <w:sz w:val="17"/>
                <w:szCs w:val="17"/>
              </w:rPr>
            </w:pPr>
            <w:r w:rsidDel="00000000" w:rsidR="00000000" w:rsidRPr="00000000">
              <w:rPr>
                <w:sz w:val="17"/>
                <w:szCs w:val="17"/>
                <w:rtl w:val="0"/>
              </w:rPr>
              <w:t xml:space="preserve">2.5  Developing, communicating, and maintaining high standards for individual and group behavior </w:t>
            </w:r>
          </w:p>
        </w:tc>
        <w:tc>
          <w:tcPr>
            <w:tcBorders>
              <w:left w:color="000000" w:space="0" w:sz="18" w:val="single"/>
            </w:tcBorders>
          </w:tcPr>
          <w:p w:rsidR="00000000" w:rsidDel="00000000" w:rsidP="00000000" w:rsidRDefault="00000000" w:rsidRPr="00000000" w14:paraId="00000061">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sz w:val="17"/>
                <w:szCs w:val="17"/>
                <w:rtl w:val="0"/>
              </w:rPr>
              <w:t xml:space="preserve">The teacher seldom communicates and integrates equitable behavioral expectations, support for positive behavior, and consequences for individual and group standards for behavior within and across learning activities.</w:t>
            </w:r>
          </w:p>
        </w:tc>
        <w:tc>
          <w:tcPr/>
          <w:p w:rsidR="00000000" w:rsidDel="00000000" w:rsidP="00000000" w:rsidRDefault="00000000" w:rsidRPr="00000000" w14:paraId="00000062">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sz w:val="17"/>
                <w:szCs w:val="17"/>
                <w:rtl w:val="0"/>
              </w:rPr>
              <w:t xml:space="preserve">The teacher occasionally communicates and integrates equitable behavioral expectations, support for positive behavior, and consequences for individual and group standards for behavior within and across learning activities.</w:t>
            </w:r>
          </w:p>
        </w:tc>
        <w:tc>
          <w:tcPr/>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sz w:val="17"/>
                <w:szCs w:val="17"/>
                <w:rtl w:val="0"/>
              </w:rPr>
              <w:t xml:space="preserve">The teacher </w:t>
            </w:r>
            <w:r w:rsidDel="00000000" w:rsidR="00000000" w:rsidRPr="00000000">
              <w:rPr>
                <w:color w:val="000000"/>
                <w:sz w:val="17"/>
                <w:szCs w:val="17"/>
                <w:rtl w:val="0"/>
              </w:rPr>
              <w:t xml:space="preserve">regularly</w:t>
            </w:r>
            <w:r w:rsidDel="00000000" w:rsidR="00000000" w:rsidRPr="00000000">
              <w:rPr>
                <w:sz w:val="17"/>
                <w:szCs w:val="17"/>
                <w:rtl w:val="0"/>
              </w:rPr>
              <w:t xml:space="preserve"> communicates and integrates equitable behavioral expectations, support for positive behavior, and consequences for individual and group standards for behavior within and across learning activities.</w:t>
            </w:r>
          </w:p>
        </w:tc>
        <w:tc>
          <w:tcPr/>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sz w:val="17"/>
                <w:szCs w:val="17"/>
                <w:rtl w:val="0"/>
              </w:rPr>
              <w:t xml:space="preserve">The teacher has effective, purposeful systems in place that establish a positive environment using behavioral expectation systems that promote students taking an active role in monitoring and maintaining high standards for individual and group behaviors.</w:t>
            </w:r>
          </w:p>
        </w:tc>
      </w:tr>
      <w:tr>
        <w:tc>
          <w:tcPr>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jc w:val="center"/>
              <w:rPr>
                <w:sz w:val="17"/>
                <w:szCs w:val="17"/>
              </w:rPr>
            </w:pPr>
            <w:r w:rsidDel="00000000" w:rsidR="00000000" w:rsidRPr="00000000">
              <w:rPr>
                <w:rtl w:val="0"/>
              </w:rPr>
            </w:r>
          </w:p>
        </w:tc>
        <w:tc>
          <w:tcPr>
            <w:tcBorders>
              <w:top w:color="000000" w:space="0" w:sz="4" w:val="single"/>
              <w:left w:color="000000" w:space="0" w:sz="18" w:val="single"/>
              <w:bottom w:color="000000" w:space="0" w:sz="4" w:val="single"/>
              <w:right w:color="000000" w:space="0" w:sz="18" w:val="single"/>
            </w:tcBorders>
          </w:tcPr>
          <w:p w:rsidR="00000000" w:rsidDel="00000000" w:rsidP="00000000" w:rsidRDefault="00000000" w:rsidRPr="00000000" w14:paraId="00000066">
            <w:pPr>
              <w:pBdr>
                <w:top w:space="0" w:sz="0" w:val="nil"/>
                <w:left w:space="0" w:sz="0" w:val="nil"/>
                <w:bottom w:space="0" w:sz="0" w:val="nil"/>
                <w:right w:space="0" w:sz="0" w:val="nil"/>
                <w:between w:space="0" w:sz="0" w:val="nil"/>
              </w:pBdr>
              <w:shd w:fill="auto" w:val="clear"/>
              <w:ind w:left="342" w:hanging="342"/>
              <w:rPr>
                <w:sz w:val="17"/>
                <w:szCs w:val="17"/>
              </w:rPr>
            </w:pPr>
            <w:r w:rsidDel="00000000" w:rsidR="00000000" w:rsidRPr="00000000">
              <w:rPr>
                <w:sz w:val="17"/>
                <w:szCs w:val="17"/>
                <w:rtl w:val="0"/>
              </w:rPr>
              <w:t xml:space="preserve">2.6   Employing classroom routines, procedures, norms, and supports for positive behavior to ensure a  climate in which all students can learn </w:t>
            </w:r>
          </w:p>
        </w:tc>
        <w:tc>
          <w:tcPr>
            <w:tcBorders>
              <w:left w:color="000000" w:space="0" w:sz="18" w:val="single"/>
            </w:tcBorders>
          </w:tcPr>
          <w:p w:rsidR="00000000" w:rsidDel="00000000" w:rsidP="00000000" w:rsidRDefault="00000000" w:rsidRPr="00000000" w14:paraId="00000067">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sz w:val="17"/>
                <w:szCs w:val="17"/>
                <w:rtl w:val="0"/>
              </w:rPr>
              <w:t xml:space="preserve">The teacher seldom maintains use of routines and procedures. The teacher seldom promotes positive behaviors and seldom responds appropriately to behaviors disruptive to the learning climate.</w:t>
            </w:r>
          </w:p>
        </w:tc>
        <w:tc>
          <w:tcPr/>
          <w:p w:rsidR="00000000" w:rsidDel="00000000" w:rsidP="00000000" w:rsidRDefault="00000000" w:rsidRPr="00000000" w14:paraId="00000068">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sz w:val="17"/>
                <w:szCs w:val="17"/>
                <w:rtl w:val="0"/>
              </w:rPr>
              <w:t xml:space="preserve">The teacher occasionally maintains use of routines and procedures. The teacher occasionally promotes positive behaviors and occasionally responds appropriately to behaviors disruptive to the learning climate.</w:t>
            </w:r>
          </w:p>
        </w:tc>
        <w:tc>
          <w:tcPr/>
          <w:p w:rsidR="00000000" w:rsidDel="00000000" w:rsidP="00000000" w:rsidRDefault="00000000" w:rsidRPr="00000000" w14:paraId="00000069">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sz w:val="17"/>
                <w:szCs w:val="17"/>
                <w:rtl w:val="0"/>
              </w:rPr>
              <w:t xml:space="preserve">The teacher</w:t>
            </w:r>
            <w:r w:rsidDel="00000000" w:rsidR="00000000" w:rsidRPr="00000000">
              <w:rPr>
                <w:color w:val="000000"/>
                <w:sz w:val="17"/>
                <w:szCs w:val="17"/>
                <w:rtl w:val="0"/>
              </w:rPr>
              <w:t xml:space="preserve"> regularly</w:t>
            </w:r>
            <w:r w:rsidDel="00000000" w:rsidR="00000000" w:rsidRPr="00000000">
              <w:rPr>
                <w:sz w:val="17"/>
                <w:szCs w:val="17"/>
                <w:rtl w:val="0"/>
              </w:rPr>
              <w:t xml:space="preserve"> maintains use of routines and procedures. The teacher regularly promotes positive behaviors and </w:t>
            </w:r>
            <w:r w:rsidDel="00000000" w:rsidR="00000000" w:rsidRPr="00000000">
              <w:rPr>
                <w:color w:val="000000"/>
                <w:sz w:val="17"/>
                <w:szCs w:val="17"/>
                <w:rtl w:val="0"/>
              </w:rPr>
              <w:t xml:space="preserve">regularly</w:t>
            </w:r>
            <w:r w:rsidDel="00000000" w:rsidR="00000000" w:rsidRPr="00000000">
              <w:rPr>
                <w:sz w:val="17"/>
                <w:szCs w:val="17"/>
                <w:rtl w:val="0"/>
              </w:rPr>
              <w:t xml:space="preserve"> responds appropriately to behaviors disruptive to the learning climate. </w:t>
            </w:r>
          </w:p>
        </w:tc>
        <w:tc>
          <w:tcPr/>
          <w:p w:rsidR="00000000" w:rsidDel="00000000" w:rsidP="00000000" w:rsidRDefault="00000000" w:rsidRPr="00000000" w14:paraId="0000006A">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sz w:val="17"/>
                <w:szCs w:val="17"/>
                <w:rtl w:val="0"/>
              </w:rPr>
              <w:t xml:space="preserve">The teacher has effective and purposeful routines and procedures in place to promote positive behavior. The teacher responds appropriately to disruptive behaviors and gives students shared responsibility for maintaining a positive classroom climate.</w:t>
            </w:r>
          </w:p>
        </w:tc>
      </w:tr>
      <w:tr>
        <w:tc>
          <w:tcPr>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06B">
            <w:pPr>
              <w:pBdr>
                <w:top w:space="0" w:sz="0" w:val="nil"/>
                <w:left w:space="0" w:sz="0" w:val="nil"/>
                <w:bottom w:space="0" w:sz="0" w:val="nil"/>
                <w:right w:space="0" w:sz="0" w:val="nil"/>
                <w:between w:space="0" w:sz="0" w:val="nil"/>
              </w:pBdr>
              <w:shd w:fill="auto" w:val="clear"/>
              <w:jc w:val="center"/>
              <w:rPr>
                <w:b w:val="1"/>
                <w:sz w:val="17"/>
                <w:szCs w:val="17"/>
              </w:rPr>
            </w:pPr>
            <w:bookmarkStart w:colFirst="0" w:colLast="0" w:name="_qsh70q" w:id="1"/>
            <w:bookmarkEnd w:id="1"/>
            <w:r w:rsidDel="00000000" w:rsidR="00000000" w:rsidRPr="00000000">
              <w:rPr>
                <w:rtl w:val="0"/>
              </w:rPr>
            </w:r>
          </w:p>
        </w:tc>
        <w:tc>
          <w:tcPr>
            <w:tcBorders>
              <w:top w:color="000000" w:space="0" w:sz="4" w:val="single"/>
              <w:left w:color="000000" w:space="0" w:sz="18" w:val="single"/>
              <w:bottom w:color="000000" w:space="0" w:sz="18" w:val="single"/>
              <w:right w:color="000000" w:space="0" w:sz="18" w:val="single"/>
            </w:tcBorders>
          </w:tcPr>
          <w:p w:rsidR="00000000" w:rsidDel="00000000" w:rsidP="00000000" w:rsidRDefault="00000000" w:rsidRPr="00000000" w14:paraId="0000006C">
            <w:pPr>
              <w:pBdr>
                <w:top w:space="0" w:sz="0" w:val="nil"/>
                <w:left w:space="0" w:sz="0" w:val="nil"/>
                <w:bottom w:space="0" w:sz="0" w:val="nil"/>
                <w:right w:space="0" w:sz="0" w:val="nil"/>
                <w:between w:space="0" w:sz="0" w:val="nil"/>
              </w:pBdr>
              <w:shd w:fill="auto" w:val="clear"/>
              <w:ind w:left="342" w:hanging="342"/>
              <w:rPr>
                <w:sz w:val="17"/>
                <w:szCs w:val="17"/>
              </w:rPr>
            </w:pPr>
            <w:r w:rsidDel="00000000" w:rsidR="00000000" w:rsidRPr="00000000">
              <w:rPr>
                <w:sz w:val="17"/>
                <w:szCs w:val="17"/>
                <w:rtl w:val="0"/>
              </w:rPr>
              <w:t xml:space="preserve">2.7   Using instructional time to optimize learning </w:t>
            </w:r>
          </w:p>
        </w:tc>
        <w:tc>
          <w:tcPr>
            <w:tcBorders>
              <w:left w:color="000000" w:space="0" w:sz="18" w:val="single"/>
              <w:bottom w:color="000000" w:space="0" w:sz="4" w:val="single"/>
            </w:tcBorders>
          </w:tcPr>
          <w:p w:rsidR="00000000" w:rsidDel="00000000" w:rsidP="00000000" w:rsidRDefault="00000000" w:rsidRPr="00000000" w14:paraId="0000006D">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sz w:val="17"/>
                <w:szCs w:val="17"/>
                <w:rtl w:val="0"/>
              </w:rPr>
              <w:t xml:space="preserve">The teacher seldom uses instructional time to optimize learning.</w:t>
            </w:r>
          </w:p>
        </w:tc>
        <w:tc>
          <w:tcPr>
            <w:tcBorders>
              <w:bottom w:color="000000" w:space="0" w:sz="4" w:val="single"/>
            </w:tcBorders>
          </w:tcPr>
          <w:p w:rsidR="00000000" w:rsidDel="00000000" w:rsidP="00000000" w:rsidRDefault="00000000" w:rsidRPr="00000000" w14:paraId="0000006E">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sz w:val="17"/>
                <w:szCs w:val="17"/>
                <w:rtl w:val="0"/>
              </w:rPr>
              <w:t xml:space="preserve">The teacher occasionally uses instructional time to optimize learning.</w:t>
            </w:r>
          </w:p>
        </w:tc>
        <w:tc>
          <w:tcPr>
            <w:tcBorders>
              <w:bottom w:color="000000" w:space="0" w:sz="4" w:val="single"/>
            </w:tcBorders>
          </w:tcPr>
          <w:p w:rsidR="00000000" w:rsidDel="00000000" w:rsidP="00000000" w:rsidRDefault="00000000" w:rsidRPr="00000000" w14:paraId="0000006F">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sz w:val="17"/>
                <w:szCs w:val="17"/>
                <w:rtl w:val="0"/>
              </w:rPr>
              <w:t xml:space="preserve">The teacher</w:t>
            </w:r>
            <w:r w:rsidDel="00000000" w:rsidR="00000000" w:rsidRPr="00000000">
              <w:rPr>
                <w:color w:val="000000"/>
                <w:sz w:val="17"/>
                <w:szCs w:val="17"/>
                <w:rtl w:val="0"/>
              </w:rPr>
              <w:t xml:space="preserve"> regularly</w:t>
            </w:r>
            <w:r w:rsidDel="00000000" w:rsidR="00000000" w:rsidRPr="00000000">
              <w:rPr>
                <w:sz w:val="17"/>
                <w:szCs w:val="17"/>
                <w:rtl w:val="0"/>
              </w:rPr>
              <w:t xml:space="preserve"> uses instructional time to optimize learning.</w:t>
            </w:r>
          </w:p>
        </w:tc>
        <w:tc>
          <w:tcPr>
            <w:tcBorders>
              <w:bottom w:color="000000" w:space="0" w:sz="4" w:val="single"/>
            </w:tcBorders>
          </w:tcPr>
          <w:p w:rsidR="00000000" w:rsidDel="00000000" w:rsidP="00000000" w:rsidRDefault="00000000" w:rsidRPr="00000000" w14:paraId="00000070">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sz w:val="17"/>
                <w:szCs w:val="17"/>
                <w:rtl w:val="0"/>
              </w:rPr>
              <w:t xml:space="preserve">The teacher purposefully and effectively uses instructional time to optimize learning. </w:t>
            </w:r>
          </w:p>
        </w:tc>
      </w:tr>
      <w:tr>
        <w:trPr>
          <w:trHeight w:val="440" w:hRule="atLeast"/>
        </w:trPr>
        <w:tc>
          <w:tcPr>
            <w:gridSpan w:val="6"/>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71">
            <w:pPr>
              <w:pBdr>
                <w:top w:space="0" w:sz="0" w:val="nil"/>
                <w:left w:space="0" w:sz="0" w:val="nil"/>
                <w:bottom w:space="0" w:sz="0" w:val="nil"/>
                <w:right w:space="0" w:sz="0" w:val="nil"/>
                <w:between w:space="0" w:sz="0" w:val="nil"/>
              </w:pBdr>
              <w:shd w:fill="auto" w:val="clear"/>
              <w:rPr>
                <w:sz w:val="18"/>
                <w:szCs w:val="18"/>
              </w:rPr>
            </w:pPr>
            <w:bookmarkStart w:colFirst="0" w:colLast="0" w:name="_2bn6wsx" w:id="0"/>
            <w:bookmarkEnd w:id="0"/>
            <w:r w:rsidDel="00000000" w:rsidR="00000000" w:rsidRPr="00000000">
              <w:rPr>
                <w:b w:val="1"/>
                <w:sz w:val="20"/>
                <w:szCs w:val="20"/>
                <w:rtl w:val="0"/>
              </w:rPr>
              <w:t xml:space="preserve">     Overall Rating  (1-4) and notes/comments:</w:t>
            </w:r>
            <w:r w:rsidDel="00000000" w:rsidR="00000000" w:rsidRPr="00000000">
              <w:rPr>
                <w:rtl w:val="0"/>
              </w:rPr>
            </w:r>
          </w:p>
        </w:tc>
      </w:tr>
      <w:t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77">
            <w:pPr>
              <w:pBdr>
                <w:top w:space="0" w:sz="0" w:val="nil"/>
                <w:left w:space="0" w:sz="0" w:val="nil"/>
                <w:bottom w:space="0" w:sz="0" w:val="nil"/>
                <w:right w:space="0" w:sz="0" w:val="nil"/>
                <w:between w:space="0" w:sz="0" w:val="nil"/>
              </w:pBdr>
              <w:shd w:fill="auto" w:val="clear"/>
              <w:rPr>
                <w:sz w:val="18"/>
                <w:szCs w:val="18"/>
              </w:rPr>
            </w:pPr>
            <w:bookmarkStart w:colFirst="0" w:colLast="0" w:name="_2bn6wsx" w:id="0"/>
            <w:bookmarkEnd w:id="0"/>
            <w:r w:rsidDel="00000000" w:rsidR="00000000" w:rsidRPr="00000000">
              <w:rPr>
                <w:b w:val="1"/>
                <w:sz w:val="20"/>
                <w:szCs w:val="20"/>
                <w:rtl w:val="0"/>
              </w:rPr>
              <w:t xml:space="preserve">  </w:t>
            </w:r>
            <w:r w:rsidDel="00000000" w:rsidR="00000000" w:rsidRPr="00000000">
              <w:rPr>
                <w:rtl w:val="0"/>
              </w:rPr>
            </w:r>
          </w:p>
        </w:tc>
      </w:tr>
    </w:tbl>
    <w:p w:rsidR="00000000" w:rsidDel="00000000" w:rsidP="00000000" w:rsidRDefault="00000000" w:rsidRPr="00000000" w14:paraId="0000007D">
      <w:pPr>
        <w:pBdr>
          <w:top w:space="0" w:sz="0" w:val="nil"/>
          <w:left w:space="0" w:sz="0" w:val="nil"/>
          <w:bottom w:space="0" w:sz="0" w:val="nil"/>
          <w:right w:space="0" w:sz="0" w:val="nil"/>
          <w:between w:space="0" w:sz="0" w:val="nil"/>
        </w:pBdr>
        <w:shd w:fill="auto" w:val="clear"/>
        <w:jc w:val="center"/>
        <w:rPr>
          <w:b w:val="1"/>
          <w:sz w:val="18"/>
          <w:szCs w:val="18"/>
        </w:rPr>
      </w:pPr>
      <w:r w:rsidDel="00000000" w:rsidR="00000000" w:rsidRPr="00000000">
        <w:rPr>
          <w:rtl w:val="0"/>
        </w:rPr>
      </w:r>
    </w:p>
    <w:p w:rsidR="00000000" w:rsidDel="00000000" w:rsidP="00000000" w:rsidRDefault="00000000" w:rsidRPr="00000000" w14:paraId="0000007E">
      <w:pPr>
        <w:pBdr>
          <w:top w:space="0" w:sz="0" w:val="nil"/>
          <w:left w:space="0" w:sz="0" w:val="nil"/>
          <w:bottom w:space="0" w:sz="0" w:val="nil"/>
          <w:right w:space="0" w:sz="0" w:val="nil"/>
          <w:between w:space="0" w:sz="0" w:val="nil"/>
        </w:pBdr>
        <w:shd w:fill="auto" w:val="clear"/>
        <w:jc w:val="center"/>
        <w:rPr>
          <w:b w:val="1"/>
          <w:sz w:val="18"/>
          <w:szCs w:val="18"/>
        </w:rPr>
      </w:pPr>
      <w:r w:rsidDel="00000000" w:rsidR="00000000" w:rsidRPr="00000000">
        <w:rPr>
          <w:rtl w:val="0"/>
        </w:rPr>
      </w:r>
    </w:p>
    <w:p w:rsidR="00000000" w:rsidDel="00000000" w:rsidP="00000000" w:rsidRDefault="00000000" w:rsidRPr="00000000" w14:paraId="0000007F">
      <w:pPr>
        <w:pBdr>
          <w:top w:space="0" w:sz="0" w:val="nil"/>
          <w:left w:space="0" w:sz="0" w:val="nil"/>
          <w:bottom w:space="0" w:sz="0" w:val="nil"/>
          <w:right w:space="0" w:sz="0" w:val="nil"/>
          <w:between w:space="0" w:sz="0" w:val="nil"/>
        </w:pBdr>
        <w:shd w:fill="auto" w:val="clear"/>
        <w:jc w:val="center"/>
        <w:rPr>
          <w:b w:val="1"/>
          <w:sz w:val="18"/>
          <w:szCs w:val="18"/>
        </w:rPr>
      </w:pPr>
      <w:r w:rsidDel="00000000" w:rsidR="00000000" w:rsidRPr="00000000">
        <w:rPr>
          <w:rtl w:val="0"/>
        </w:rPr>
      </w:r>
    </w:p>
    <w:p w:rsidR="00000000" w:rsidDel="00000000" w:rsidP="00000000" w:rsidRDefault="00000000" w:rsidRPr="00000000" w14:paraId="00000080">
      <w:pPr>
        <w:pBdr>
          <w:top w:space="0" w:sz="0" w:val="nil"/>
          <w:left w:space="0" w:sz="0" w:val="nil"/>
          <w:bottom w:space="0" w:sz="0" w:val="nil"/>
          <w:right w:space="0" w:sz="0" w:val="nil"/>
          <w:between w:space="0" w:sz="0" w:val="nil"/>
        </w:pBdr>
        <w:shd w:fill="auto" w:val="clear"/>
        <w:jc w:val="center"/>
        <w:rPr>
          <w:rFonts w:ascii="Times New Roman" w:cs="Times New Roman" w:eastAsia="Times New Roman" w:hAnsi="Times New Roman"/>
          <w:b w:val="1"/>
          <w:sz w:val="18"/>
          <w:szCs w:val="18"/>
        </w:rPr>
      </w:pPr>
      <w:r w:rsidDel="00000000" w:rsidR="00000000" w:rsidRPr="00000000">
        <w:rPr>
          <w:b w:val="1"/>
          <w:sz w:val="18"/>
          <w:szCs w:val="18"/>
          <w:rtl w:val="0"/>
        </w:rPr>
        <w:t xml:space="preserve">UNDERSTANDING AND ORGANIZING SUBJECT MATTER FOR STUDENT LEARNING</w:t>
      </w:r>
      <w:r w:rsidDel="00000000" w:rsidR="00000000" w:rsidRPr="00000000">
        <w:rPr>
          <w:sz w:val="18"/>
          <w:szCs w:val="18"/>
          <w:rtl w:val="0"/>
        </w:rPr>
        <w:t xml:space="preserve">:  STANDARD 3</w:t>
      </w:r>
      <w:r w:rsidDel="00000000" w:rsidR="00000000" w:rsidRPr="00000000">
        <w:rPr>
          <w:rtl w:val="0"/>
        </w:rPr>
      </w:r>
    </w:p>
    <w:p w:rsidR="00000000" w:rsidDel="00000000" w:rsidP="00000000" w:rsidRDefault="00000000" w:rsidRPr="00000000" w14:paraId="00000081">
      <w:pPr>
        <w:pStyle w:val="Title"/>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10"/>
          <w:szCs w:val="10"/>
        </w:rPr>
      </w:pPr>
      <w:r w:rsidDel="00000000" w:rsidR="00000000" w:rsidRPr="00000000">
        <w:rPr>
          <w:rtl w:val="0"/>
        </w:rPr>
      </w:r>
    </w:p>
    <w:tbl>
      <w:tblPr>
        <w:tblStyle w:val="Table3"/>
        <w:tblW w:w="1521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0"/>
        <w:gridCol w:w="2640"/>
        <w:gridCol w:w="2760"/>
        <w:gridCol w:w="3060"/>
        <w:gridCol w:w="2970"/>
        <w:gridCol w:w="2790"/>
        <w:tblGridChange w:id="0">
          <w:tblGrid>
            <w:gridCol w:w="990"/>
            <w:gridCol w:w="2640"/>
            <w:gridCol w:w="2760"/>
            <w:gridCol w:w="3060"/>
            <w:gridCol w:w="2970"/>
            <w:gridCol w:w="2790"/>
          </w:tblGrid>
        </w:tblGridChange>
      </w:tblGrid>
      <w:tr>
        <w:tc>
          <w:tcPr>
            <w:tcBorders>
              <w:top w:color="000000" w:space="0" w:sz="4" w:val="single"/>
              <w:left w:color="000000" w:space="0" w:sz="4" w:val="single"/>
              <w:bottom w:color="000000" w:space="0" w:sz="4" w:val="single"/>
              <w:right w:color="000000" w:space="0" w:sz="18" w:val="single"/>
            </w:tcBorders>
            <w:vAlign w:val="center"/>
          </w:tcPr>
          <w:p w:rsidR="00000000" w:rsidDel="00000000" w:rsidP="00000000" w:rsidRDefault="00000000" w:rsidRPr="00000000" w14:paraId="00000082">
            <w:pPr>
              <w:pStyle w:val="Heading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17"/>
                <w:szCs w:val="17"/>
              </w:rPr>
            </w:pPr>
            <w:r w:rsidDel="00000000" w:rsidR="00000000" w:rsidRPr="00000000">
              <w:rPr>
                <w:sz w:val="17"/>
                <w:szCs w:val="17"/>
                <w:rtl w:val="0"/>
              </w:rPr>
              <w:t xml:space="preserve">RATING</w:t>
            </w:r>
            <w:r w:rsidDel="00000000" w:rsidR="00000000" w:rsidRPr="00000000">
              <w:rPr>
                <w:rtl w:val="0"/>
              </w:rPr>
            </w:r>
          </w:p>
        </w:tc>
        <w:tc>
          <w:tcPr>
            <w:tcBorders>
              <w:top w:color="000000" w:space="0" w:sz="18" w:val="single"/>
              <w:left w:color="000000" w:space="0" w:sz="18" w:val="single"/>
              <w:bottom w:color="000000" w:space="0" w:sz="4" w:val="single"/>
              <w:right w:color="000000" w:space="0" w:sz="18" w:val="single"/>
            </w:tcBorders>
            <w:vAlign w:val="center"/>
          </w:tcPr>
          <w:p w:rsidR="00000000" w:rsidDel="00000000" w:rsidP="00000000" w:rsidRDefault="00000000" w:rsidRPr="00000000" w14:paraId="00000083">
            <w:pPr>
              <w:pBdr>
                <w:top w:space="0" w:sz="0" w:val="nil"/>
                <w:left w:space="0" w:sz="0" w:val="nil"/>
                <w:bottom w:space="0" w:sz="0" w:val="nil"/>
                <w:right w:space="0" w:sz="0" w:val="nil"/>
                <w:between w:space="0" w:sz="0" w:val="nil"/>
              </w:pBdr>
              <w:shd w:fill="auto" w:val="clear"/>
              <w:jc w:val="center"/>
              <w:rPr>
                <w:b w:val="1"/>
                <w:sz w:val="18"/>
                <w:szCs w:val="18"/>
              </w:rPr>
            </w:pPr>
            <w:r w:rsidDel="00000000" w:rsidR="00000000" w:rsidRPr="00000000">
              <w:rPr>
                <w:b w:val="1"/>
                <w:sz w:val="18"/>
                <w:szCs w:val="18"/>
                <w:rtl w:val="0"/>
              </w:rPr>
              <w:t xml:space="preserve">KEY ELEMENT</w:t>
            </w:r>
          </w:p>
        </w:tc>
        <w:tc>
          <w:tcPr>
            <w:tcBorders>
              <w:left w:color="000000" w:space="0" w:sz="18" w:val="single"/>
            </w:tcBorders>
            <w:vAlign w:val="center"/>
          </w:tcPr>
          <w:p w:rsidR="00000000" w:rsidDel="00000000" w:rsidP="00000000" w:rsidRDefault="00000000" w:rsidRPr="00000000" w14:paraId="00000084">
            <w:pPr>
              <w:pBdr>
                <w:top w:space="0" w:sz="0" w:val="nil"/>
                <w:left w:space="0" w:sz="0" w:val="nil"/>
                <w:bottom w:space="0" w:sz="0" w:val="nil"/>
                <w:right w:space="0" w:sz="0" w:val="nil"/>
                <w:between w:space="0" w:sz="0" w:val="nil"/>
              </w:pBdr>
              <w:shd w:fill="auto" w:val="clear"/>
              <w:jc w:val="center"/>
              <w:rPr>
                <w:b w:val="1"/>
                <w:sz w:val="18"/>
                <w:szCs w:val="18"/>
              </w:rPr>
            </w:pPr>
            <w:r w:rsidDel="00000000" w:rsidR="00000000" w:rsidRPr="00000000">
              <w:rPr>
                <w:b w:val="1"/>
                <w:sz w:val="18"/>
                <w:szCs w:val="18"/>
                <w:rtl w:val="0"/>
              </w:rPr>
              <w:t xml:space="preserve">UNSATISFACTORY (1)</w:t>
            </w:r>
          </w:p>
        </w:tc>
        <w:tc>
          <w:tcPr>
            <w:vAlign w:val="center"/>
          </w:tcPr>
          <w:p w:rsidR="00000000" w:rsidDel="00000000" w:rsidP="00000000" w:rsidRDefault="00000000" w:rsidRPr="00000000" w14:paraId="00000085">
            <w:pPr>
              <w:pBdr>
                <w:top w:space="0" w:sz="0" w:val="nil"/>
                <w:left w:space="0" w:sz="0" w:val="nil"/>
                <w:bottom w:space="0" w:sz="0" w:val="nil"/>
                <w:right w:space="0" w:sz="0" w:val="nil"/>
                <w:between w:space="0" w:sz="0" w:val="nil"/>
              </w:pBdr>
              <w:shd w:fill="auto" w:val="clear"/>
              <w:jc w:val="center"/>
              <w:rPr>
                <w:b w:val="1"/>
                <w:sz w:val="18"/>
                <w:szCs w:val="18"/>
              </w:rPr>
            </w:pPr>
            <w:r w:rsidDel="00000000" w:rsidR="00000000" w:rsidRPr="00000000">
              <w:rPr>
                <w:b w:val="1"/>
                <w:sz w:val="18"/>
                <w:szCs w:val="18"/>
                <w:rtl w:val="0"/>
              </w:rPr>
              <w:t xml:space="preserve">NEEDS IMPROVEMENT (2)</w:t>
            </w:r>
          </w:p>
        </w:tc>
        <w:tc>
          <w:tcPr>
            <w:vAlign w:val="center"/>
          </w:tcPr>
          <w:p w:rsidR="00000000" w:rsidDel="00000000" w:rsidP="00000000" w:rsidRDefault="00000000" w:rsidRPr="00000000" w14:paraId="00000086">
            <w:pPr>
              <w:pBdr>
                <w:top w:space="0" w:sz="0" w:val="nil"/>
                <w:left w:space="0" w:sz="0" w:val="nil"/>
                <w:bottom w:space="0" w:sz="0" w:val="nil"/>
                <w:right w:space="0" w:sz="0" w:val="nil"/>
                <w:between w:space="0" w:sz="0" w:val="nil"/>
              </w:pBdr>
              <w:shd w:fill="auto" w:val="clear"/>
              <w:jc w:val="center"/>
              <w:rPr>
                <w:b w:val="1"/>
                <w:sz w:val="18"/>
                <w:szCs w:val="18"/>
              </w:rPr>
            </w:pPr>
            <w:r w:rsidDel="00000000" w:rsidR="00000000" w:rsidRPr="00000000">
              <w:rPr>
                <w:b w:val="1"/>
                <w:sz w:val="18"/>
                <w:szCs w:val="18"/>
                <w:rtl w:val="0"/>
              </w:rPr>
              <w:t xml:space="preserve">MEETS (3)</w:t>
            </w:r>
          </w:p>
        </w:tc>
        <w:tc>
          <w:tcPr>
            <w:vAlign w:val="center"/>
          </w:tcPr>
          <w:p w:rsidR="00000000" w:rsidDel="00000000" w:rsidP="00000000" w:rsidRDefault="00000000" w:rsidRPr="00000000" w14:paraId="00000087">
            <w:pPr>
              <w:pBdr>
                <w:top w:space="0" w:sz="0" w:val="nil"/>
                <w:left w:space="0" w:sz="0" w:val="nil"/>
                <w:bottom w:space="0" w:sz="0" w:val="nil"/>
                <w:right w:space="0" w:sz="0" w:val="nil"/>
                <w:between w:space="0" w:sz="0" w:val="nil"/>
              </w:pBdr>
              <w:shd w:fill="auto" w:val="clear"/>
              <w:jc w:val="center"/>
              <w:rPr>
                <w:b w:val="1"/>
                <w:sz w:val="18"/>
                <w:szCs w:val="18"/>
              </w:rPr>
            </w:pPr>
            <w:r w:rsidDel="00000000" w:rsidR="00000000" w:rsidRPr="00000000">
              <w:rPr>
                <w:b w:val="1"/>
                <w:sz w:val="18"/>
                <w:szCs w:val="18"/>
                <w:rtl w:val="0"/>
              </w:rPr>
              <w:t xml:space="preserve">EXCEEDS (4)</w:t>
            </w:r>
          </w:p>
        </w:tc>
      </w:tr>
      <w:tr>
        <w:tc>
          <w:tcPr>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088">
            <w:pPr>
              <w:pBdr>
                <w:top w:space="0" w:sz="0" w:val="nil"/>
                <w:left w:space="0" w:sz="0" w:val="nil"/>
                <w:bottom w:space="0" w:sz="0" w:val="nil"/>
                <w:right w:space="0" w:sz="0" w:val="nil"/>
                <w:between w:space="0" w:sz="0" w:val="nil"/>
              </w:pBdr>
              <w:shd w:fill="auto" w:val="clear"/>
              <w:ind w:left="-900" w:firstLine="900"/>
              <w:jc w:val="center"/>
              <w:rPr>
                <w:sz w:val="20"/>
                <w:szCs w:val="20"/>
              </w:rPr>
            </w:pPr>
            <w:r w:rsidDel="00000000" w:rsidR="00000000" w:rsidRPr="00000000">
              <w:rPr>
                <w:rtl w:val="0"/>
              </w:rPr>
            </w:r>
          </w:p>
        </w:tc>
        <w:tc>
          <w:tcPr>
            <w:tcBorders>
              <w:top w:color="000000" w:space="0" w:sz="4" w:val="single"/>
              <w:left w:color="000000" w:space="0" w:sz="18" w:val="single"/>
              <w:bottom w:color="000000" w:space="0" w:sz="4" w:val="single"/>
              <w:right w:color="000000" w:space="0" w:sz="18" w:val="single"/>
            </w:tcBorders>
          </w:tcPr>
          <w:p w:rsidR="00000000" w:rsidDel="00000000" w:rsidP="00000000" w:rsidRDefault="00000000" w:rsidRPr="00000000" w14:paraId="00000089">
            <w:pPr>
              <w:pBdr>
                <w:top w:space="0" w:sz="0" w:val="nil"/>
                <w:left w:space="0" w:sz="0" w:val="nil"/>
                <w:bottom w:space="0" w:sz="0" w:val="nil"/>
                <w:right w:space="0" w:sz="0" w:val="nil"/>
                <w:between w:space="0" w:sz="0" w:val="nil"/>
              </w:pBdr>
              <w:shd w:fill="auto" w:val="clear"/>
              <w:ind w:left="360" w:hanging="360"/>
              <w:rPr>
                <w:sz w:val="18"/>
                <w:szCs w:val="18"/>
              </w:rPr>
            </w:pPr>
            <w:r w:rsidDel="00000000" w:rsidR="00000000" w:rsidRPr="00000000">
              <w:rPr>
                <w:sz w:val="18"/>
                <w:szCs w:val="18"/>
                <w:rtl w:val="0"/>
              </w:rPr>
              <w:t xml:space="preserve">3.1   Demonstrating knowledge of subject matter, academic  content standards, and curriculum frameworks</w:t>
            </w:r>
          </w:p>
        </w:tc>
        <w:tc>
          <w:tcPr>
            <w:tcBorders>
              <w:left w:color="000000" w:space="0" w:sz="18" w:val="single"/>
            </w:tcBorders>
          </w:tcPr>
          <w:p w:rsidR="00000000" w:rsidDel="00000000" w:rsidP="00000000" w:rsidRDefault="00000000" w:rsidRPr="00000000" w14:paraId="0000008A">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demonstrates minimal knowledge of key concepts, current academic content standards, and curriculum frameworks in support of student learning.</w:t>
            </w:r>
          </w:p>
        </w:tc>
        <w:tc>
          <w:tcPr/>
          <w:p w:rsidR="00000000" w:rsidDel="00000000" w:rsidP="00000000" w:rsidRDefault="00000000" w:rsidRPr="00000000" w14:paraId="0000008B">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demonstrates basic knowledge of key concepts, current academic content standards, and curriculum frameworks in support of student learning.</w:t>
            </w:r>
          </w:p>
        </w:tc>
        <w:tc>
          <w:tcPr/>
          <w:p w:rsidR="00000000" w:rsidDel="00000000" w:rsidP="00000000" w:rsidRDefault="00000000" w:rsidRPr="00000000" w14:paraId="0000008C">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regularly uses a broad knowledge of key concepts, current academic content standards, and curriculum frameworks in support of student learning.</w:t>
            </w:r>
          </w:p>
        </w:tc>
        <w:tc>
          <w:tcPr/>
          <w:p w:rsidR="00000000" w:rsidDel="00000000" w:rsidP="00000000" w:rsidRDefault="00000000" w:rsidRPr="00000000" w14:paraId="0000008D">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purposefully and effectively uses extensive knowledge of subject matter, key concepts, and research to guide students to make relevant connections to current academic content standards during instruction to extend their learning.</w:t>
            </w:r>
          </w:p>
        </w:tc>
      </w:tr>
      <w:tr>
        <w:tc>
          <w:tcPr>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08E">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tc>
        <w:tc>
          <w:tcPr>
            <w:tcBorders>
              <w:top w:color="000000" w:space="0" w:sz="4" w:val="single"/>
              <w:left w:color="000000" w:space="0" w:sz="18" w:val="single"/>
              <w:bottom w:color="000000" w:space="0" w:sz="4" w:val="single"/>
              <w:right w:color="000000" w:space="0" w:sz="18" w:val="single"/>
            </w:tcBorders>
          </w:tcPr>
          <w:p w:rsidR="00000000" w:rsidDel="00000000" w:rsidP="00000000" w:rsidRDefault="00000000" w:rsidRPr="00000000" w14:paraId="0000008F">
            <w:pPr>
              <w:pBdr>
                <w:top w:space="0" w:sz="0" w:val="nil"/>
                <w:left w:space="0" w:sz="0" w:val="nil"/>
                <w:bottom w:space="0" w:sz="0" w:val="nil"/>
                <w:right w:space="0" w:sz="0" w:val="nil"/>
                <w:between w:space="0" w:sz="0" w:val="nil"/>
              </w:pBdr>
              <w:shd w:fill="auto" w:val="clear"/>
              <w:ind w:left="360" w:hanging="360"/>
              <w:rPr>
                <w:sz w:val="18"/>
                <w:szCs w:val="18"/>
              </w:rPr>
            </w:pPr>
            <w:r w:rsidDel="00000000" w:rsidR="00000000" w:rsidRPr="00000000">
              <w:rPr>
                <w:sz w:val="18"/>
                <w:szCs w:val="18"/>
                <w:rtl w:val="0"/>
              </w:rPr>
              <w:t xml:space="preserve">3.2   Applying knowledge of  student development and proficiencies to ensure student understanding of subject matter</w:t>
            </w:r>
          </w:p>
        </w:tc>
        <w:tc>
          <w:tcPr>
            <w:tcBorders>
              <w:left w:color="000000" w:space="0" w:sz="18" w:val="single"/>
            </w:tcBorders>
          </w:tcPr>
          <w:p w:rsidR="00000000" w:rsidDel="00000000" w:rsidP="00000000" w:rsidRDefault="00000000" w:rsidRPr="00000000" w14:paraId="00000090">
            <w:pPr>
              <w:pBdr>
                <w:top w:space="0" w:sz="0" w:val="nil"/>
                <w:left w:space="0" w:sz="0" w:val="nil"/>
                <w:bottom w:space="0" w:sz="0" w:val="nil"/>
                <w:right w:space="0" w:sz="0" w:val="nil"/>
                <w:between w:space="0" w:sz="0" w:val="nil"/>
              </w:pBdr>
              <w:shd w:fill="auto" w:val="clear"/>
              <w:rPr>
                <w:color w:val="000000"/>
                <w:sz w:val="18"/>
                <w:szCs w:val="18"/>
              </w:rPr>
            </w:pPr>
            <w:r w:rsidDel="00000000" w:rsidR="00000000" w:rsidRPr="00000000">
              <w:rPr>
                <w:color w:val="000000"/>
                <w:sz w:val="18"/>
                <w:szCs w:val="18"/>
                <w:rtl w:val="0"/>
              </w:rPr>
              <w:t xml:space="preserve">The teacher demonstrates </w:t>
            </w:r>
            <w:r w:rsidDel="00000000" w:rsidR="00000000" w:rsidRPr="00000000">
              <w:rPr>
                <w:sz w:val="18"/>
                <w:szCs w:val="18"/>
                <w:rtl w:val="0"/>
              </w:rPr>
              <w:t xml:space="preserve">minimal </w:t>
            </w:r>
            <w:r w:rsidDel="00000000" w:rsidR="00000000" w:rsidRPr="00000000">
              <w:rPr>
                <w:color w:val="000000"/>
                <w:sz w:val="18"/>
                <w:szCs w:val="18"/>
                <w:rtl w:val="0"/>
              </w:rPr>
              <w:t xml:space="preserve">knowledge of the range of student development or proficienci</w:t>
            </w:r>
            <w:r w:rsidDel="00000000" w:rsidR="00000000" w:rsidRPr="00000000">
              <w:rPr>
                <w:sz w:val="18"/>
                <w:szCs w:val="18"/>
                <w:rtl w:val="0"/>
              </w:rPr>
              <w:t xml:space="preserve">es</w:t>
            </w:r>
            <w:r w:rsidDel="00000000" w:rsidR="00000000" w:rsidRPr="00000000">
              <w:rPr>
                <w:color w:val="000000"/>
                <w:sz w:val="18"/>
                <w:szCs w:val="18"/>
                <w:rtl w:val="0"/>
              </w:rPr>
              <w:t xml:space="preserve"> needed to make instructional decisions to ensure student understanding of subject matter, including related academic language. </w:t>
            </w:r>
          </w:p>
        </w:tc>
        <w:tc>
          <w:tcPr/>
          <w:p w:rsidR="00000000" w:rsidDel="00000000" w:rsidP="00000000" w:rsidRDefault="00000000" w:rsidRPr="00000000" w14:paraId="00000091">
            <w:pPr>
              <w:pBdr>
                <w:top w:space="0" w:sz="0" w:val="nil"/>
                <w:left w:space="0" w:sz="0" w:val="nil"/>
                <w:bottom w:space="0" w:sz="0" w:val="nil"/>
                <w:right w:space="0" w:sz="0" w:val="nil"/>
                <w:between w:space="0" w:sz="0" w:val="nil"/>
              </w:pBdr>
              <w:shd w:fill="auto" w:val="clear"/>
              <w:rPr>
                <w:color w:val="000000"/>
                <w:sz w:val="18"/>
                <w:szCs w:val="18"/>
              </w:rPr>
            </w:pPr>
            <w:r w:rsidDel="00000000" w:rsidR="00000000" w:rsidRPr="00000000">
              <w:rPr>
                <w:color w:val="000000"/>
                <w:sz w:val="18"/>
                <w:szCs w:val="18"/>
                <w:rtl w:val="0"/>
              </w:rPr>
              <w:t xml:space="preserve">The teacher demonstrates </w:t>
            </w:r>
            <w:r w:rsidDel="00000000" w:rsidR="00000000" w:rsidRPr="00000000">
              <w:rPr>
                <w:sz w:val="18"/>
                <w:szCs w:val="18"/>
                <w:rtl w:val="0"/>
              </w:rPr>
              <w:t xml:space="preserve">basic </w:t>
            </w:r>
            <w:r w:rsidDel="00000000" w:rsidR="00000000" w:rsidRPr="00000000">
              <w:rPr>
                <w:color w:val="000000"/>
                <w:sz w:val="18"/>
                <w:szCs w:val="18"/>
                <w:rtl w:val="0"/>
              </w:rPr>
              <w:t xml:space="preserve">knowledge of the range of student development and proficienc</w:t>
            </w:r>
            <w:r w:rsidDel="00000000" w:rsidR="00000000" w:rsidRPr="00000000">
              <w:rPr>
                <w:sz w:val="18"/>
                <w:szCs w:val="18"/>
                <w:rtl w:val="0"/>
              </w:rPr>
              <w:t xml:space="preserve">ies </w:t>
            </w:r>
            <w:r w:rsidDel="00000000" w:rsidR="00000000" w:rsidRPr="00000000">
              <w:rPr>
                <w:color w:val="000000"/>
                <w:sz w:val="18"/>
                <w:szCs w:val="18"/>
                <w:rtl w:val="0"/>
              </w:rPr>
              <w:t xml:space="preserve">needed to make </w:t>
            </w:r>
            <w:r w:rsidDel="00000000" w:rsidR="00000000" w:rsidRPr="00000000">
              <w:rPr>
                <w:sz w:val="18"/>
                <w:szCs w:val="18"/>
                <w:rtl w:val="0"/>
              </w:rPr>
              <w:t xml:space="preserve">instructional</w:t>
            </w:r>
            <w:r w:rsidDel="00000000" w:rsidR="00000000" w:rsidRPr="00000000">
              <w:rPr>
                <w:color w:val="000000"/>
                <w:sz w:val="18"/>
                <w:szCs w:val="18"/>
                <w:rtl w:val="0"/>
              </w:rPr>
              <w:t xml:space="preserve"> decisions to ensure student understanding of subject matter, including related academic language. </w:t>
            </w:r>
          </w:p>
        </w:tc>
        <w:tc>
          <w:tcPr/>
          <w:p w:rsidR="00000000" w:rsidDel="00000000" w:rsidP="00000000" w:rsidRDefault="00000000" w:rsidRPr="00000000" w14:paraId="00000092">
            <w:pPr>
              <w:pBdr>
                <w:top w:space="0" w:sz="0" w:val="nil"/>
                <w:left w:space="0" w:sz="0" w:val="nil"/>
                <w:bottom w:space="0" w:sz="0" w:val="nil"/>
                <w:right w:space="0" w:sz="0" w:val="nil"/>
                <w:between w:space="0" w:sz="0" w:val="nil"/>
              </w:pBdr>
              <w:shd w:fill="auto" w:val="clear"/>
              <w:rPr>
                <w:color w:val="000000"/>
                <w:sz w:val="18"/>
                <w:szCs w:val="18"/>
              </w:rPr>
            </w:pPr>
            <w:r w:rsidDel="00000000" w:rsidR="00000000" w:rsidRPr="00000000">
              <w:rPr>
                <w:color w:val="000000"/>
                <w:sz w:val="18"/>
                <w:szCs w:val="18"/>
                <w:rtl w:val="0"/>
              </w:rPr>
              <w:t xml:space="preserve">The teacher regularly applies knowledge of the range of student development and proficiencies to instructional decisions to ensure student understanding of subject matter, including related academic language. </w:t>
            </w:r>
          </w:p>
        </w:tc>
        <w:tc>
          <w:tcPr/>
          <w:p w:rsidR="00000000" w:rsidDel="00000000" w:rsidP="00000000" w:rsidRDefault="00000000" w:rsidRPr="00000000" w14:paraId="00000093">
            <w:pPr>
              <w:pBdr>
                <w:top w:space="0" w:sz="0" w:val="nil"/>
                <w:left w:space="0" w:sz="0" w:val="nil"/>
                <w:bottom w:space="0" w:sz="0" w:val="nil"/>
                <w:right w:space="0" w:sz="0" w:val="nil"/>
                <w:between w:space="0" w:sz="0" w:val="nil"/>
              </w:pBdr>
              <w:shd w:fill="auto" w:val="clear"/>
              <w:rPr>
                <w:color w:val="000000"/>
                <w:sz w:val="18"/>
                <w:szCs w:val="18"/>
              </w:rPr>
            </w:pPr>
            <w:r w:rsidDel="00000000" w:rsidR="00000000" w:rsidRPr="00000000">
              <w:rPr>
                <w:color w:val="000000"/>
                <w:sz w:val="18"/>
                <w:szCs w:val="18"/>
                <w:rtl w:val="0"/>
              </w:rPr>
              <w:t xml:space="preserve">The teacher</w:t>
            </w:r>
            <w:r w:rsidDel="00000000" w:rsidR="00000000" w:rsidRPr="00000000">
              <w:rPr>
                <w:sz w:val="18"/>
                <w:szCs w:val="18"/>
                <w:rtl w:val="0"/>
              </w:rPr>
              <w:t xml:space="preserve"> purposefully and effectively utilizes extensive knowledge of the range of student development and proficiencies to inform instructional decisions to ensure student understanding of subject matter, including related academic language.</w:t>
            </w:r>
            <w:r w:rsidDel="00000000" w:rsidR="00000000" w:rsidRPr="00000000">
              <w:rPr>
                <w:rtl w:val="0"/>
              </w:rPr>
            </w:r>
          </w:p>
        </w:tc>
      </w:tr>
      <w:tr>
        <w:tc>
          <w:tcPr>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094">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tc>
        <w:tc>
          <w:tcPr>
            <w:tcBorders>
              <w:top w:color="000000" w:space="0" w:sz="4" w:val="single"/>
              <w:left w:color="000000" w:space="0" w:sz="18" w:val="single"/>
              <w:bottom w:color="000000" w:space="0" w:sz="4" w:val="single"/>
              <w:right w:color="000000" w:space="0" w:sz="18" w:val="single"/>
            </w:tcBorders>
          </w:tcPr>
          <w:p w:rsidR="00000000" w:rsidDel="00000000" w:rsidP="00000000" w:rsidRDefault="00000000" w:rsidRPr="00000000" w14:paraId="00000095">
            <w:pPr>
              <w:pBdr>
                <w:top w:space="0" w:sz="0" w:val="nil"/>
                <w:left w:space="0" w:sz="0" w:val="nil"/>
                <w:bottom w:space="0" w:sz="0" w:val="nil"/>
                <w:right w:space="0" w:sz="0" w:val="nil"/>
                <w:between w:space="0" w:sz="0" w:val="nil"/>
              </w:pBdr>
              <w:shd w:fill="auto" w:val="clear"/>
              <w:ind w:left="360" w:hanging="360"/>
              <w:rPr>
                <w:sz w:val="18"/>
                <w:szCs w:val="18"/>
              </w:rPr>
            </w:pPr>
            <w:r w:rsidDel="00000000" w:rsidR="00000000" w:rsidRPr="00000000">
              <w:rPr>
                <w:sz w:val="18"/>
                <w:szCs w:val="18"/>
                <w:rtl w:val="0"/>
              </w:rPr>
              <w:t xml:space="preserve">3.3   Organizing curriculum to facilitate student understanding of the subject matter </w:t>
            </w:r>
          </w:p>
        </w:tc>
        <w:tc>
          <w:tcPr>
            <w:tcBorders>
              <w:left w:color="000000" w:space="0" w:sz="18" w:val="single"/>
            </w:tcBorders>
          </w:tcPr>
          <w:p w:rsidR="00000000" w:rsidDel="00000000" w:rsidP="00000000" w:rsidRDefault="00000000" w:rsidRPr="00000000" w14:paraId="00000096">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fails to organize curriculum to facilitate student understanding of subject matter.</w:t>
            </w:r>
          </w:p>
        </w:tc>
        <w:tc>
          <w:tcPr/>
          <w:p w:rsidR="00000000" w:rsidDel="00000000" w:rsidP="00000000" w:rsidRDefault="00000000" w:rsidRPr="00000000" w14:paraId="00000097">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w:t>
            </w:r>
            <w:r w:rsidDel="00000000" w:rsidR="00000000" w:rsidRPr="00000000">
              <w:rPr>
                <w:color w:val="000000"/>
                <w:sz w:val="18"/>
                <w:szCs w:val="18"/>
                <w:rtl w:val="0"/>
              </w:rPr>
              <w:t xml:space="preserve"> </w:t>
            </w:r>
            <w:r w:rsidDel="00000000" w:rsidR="00000000" w:rsidRPr="00000000">
              <w:rPr>
                <w:sz w:val="18"/>
                <w:szCs w:val="18"/>
                <w:rtl w:val="0"/>
              </w:rPr>
              <w:t xml:space="preserve">occasionally organizes curriculum to facilitate student understanding of subject matter.</w:t>
            </w:r>
          </w:p>
        </w:tc>
        <w:tc>
          <w:tcPr/>
          <w:p w:rsidR="00000000" w:rsidDel="00000000" w:rsidP="00000000" w:rsidRDefault="00000000" w:rsidRPr="00000000" w14:paraId="00000098">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effectively organizes curriculum to facilitate student understanding of subject matter.</w:t>
            </w:r>
          </w:p>
        </w:tc>
        <w:tc>
          <w:tcPr/>
          <w:p w:rsidR="00000000" w:rsidDel="00000000" w:rsidP="00000000" w:rsidRDefault="00000000" w:rsidRPr="00000000" w14:paraId="00000099">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purposefully and effectively organizes curriculum to facilitate student understanding of subject matter.    </w:t>
            </w:r>
          </w:p>
        </w:tc>
      </w:tr>
      <w:tr>
        <w:tc>
          <w:tcPr>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09A">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tc>
        <w:tc>
          <w:tcPr>
            <w:tcBorders>
              <w:top w:color="000000" w:space="0" w:sz="4" w:val="single"/>
              <w:left w:color="000000" w:space="0" w:sz="18" w:val="single"/>
              <w:bottom w:color="000000" w:space="0" w:sz="4" w:val="single"/>
              <w:right w:color="000000" w:space="0" w:sz="18" w:val="single"/>
            </w:tcBorders>
          </w:tcPr>
          <w:p w:rsidR="00000000" w:rsidDel="00000000" w:rsidP="00000000" w:rsidRDefault="00000000" w:rsidRPr="00000000" w14:paraId="0000009B">
            <w:pPr>
              <w:pBdr>
                <w:top w:space="0" w:sz="0" w:val="nil"/>
                <w:left w:space="0" w:sz="0" w:val="nil"/>
                <w:bottom w:space="0" w:sz="0" w:val="nil"/>
                <w:right w:space="0" w:sz="0" w:val="nil"/>
                <w:between w:space="0" w:sz="0" w:val="nil"/>
              </w:pBdr>
              <w:shd w:fill="auto" w:val="clear"/>
              <w:ind w:left="360" w:hanging="360"/>
              <w:rPr>
                <w:sz w:val="18"/>
                <w:szCs w:val="18"/>
              </w:rPr>
            </w:pPr>
            <w:r w:rsidDel="00000000" w:rsidR="00000000" w:rsidRPr="00000000">
              <w:rPr>
                <w:sz w:val="18"/>
                <w:szCs w:val="18"/>
                <w:rtl w:val="0"/>
              </w:rPr>
              <w:t xml:space="preserve">3.4   Utilizing instructional strategies that are appropriate to the subject matter</w:t>
            </w:r>
          </w:p>
        </w:tc>
        <w:tc>
          <w:tcPr>
            <w:tcBorders>
              <w:left w:color="000000" w:space="0" w:sz="18" w:val="single"/>
            </w:tcBorders>
          </w:tcPr>
          <w:p w:rsidR="00000000" w:rsidDel="00000000" w:rsidP="00000000" w:rsidRDefault="00000000" w:rsidRPr="00000000" w14:paraId="0000009C">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seldom integrates appropriate instructional strategies to make content accessible to students and to extend their knowledge of the content within and across subject areas.</w:t>
            </w:r>
          </w:p>
        </w:tc>
        <w:tc>
          <w:tcPr/>
          <w:p w:rsidR="00000000" w:rsidDel="00000000" w:rsidP="00000000" w:rsidRDefault="00000000" w:rsidRPr="00000000" w14:paraId="0000009D">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occasionally integrates appropriate instructional strategies to make content accessible to students and to extend their knowledge of the content within and across subject areas.</w:t>
            </w:r>
          </w:p>
        </w:tc>
        <w:tc>
          <w:tcPr/>
          <w:p w:rsidR="00000000" w:rsidDel="00000000" w:rsidP="00000000" w:rsidRDefault="00000000" w:rsidRPr="00000000" w14:paraId="0000009E">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regularly integrates appropriate instructional strategies to make content accessible to students and to extend their knowledge of the content within and across subject areas.</w:t>
            </w:r>
          </w:p>
        </w:tc>
        <w:tc>
          <w:tcPr/>
          <w:p w:rsidR="00000000" w:rsidDel="00000000" w:rsidP="00000000" w:rsidRDefault="00000000" w:rsidRPr="00000000" w14:paraId="0000009F">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effectively and purposefully uses a repertoire of instructional strategies to make content accessible to all students and encourage students to challenge themselves to think critically and to deepen their knowledge of the subject matter.</w:t>
            </w:r>
          </w:p>
        </w:tc>
      </w:tr>
      <w:tr>
        <w:tc>
          <w:tcPr>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0A0">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tc>
        <w:tc>
          <w:tcPr>
            <w:tcBorders>
              <w:top w:color="000000" w:space="0" w:sz="4" w:val="single"/>
              <w:left w:color="000000" w:space="0" w:sz="18" w:val="single"/>
              <w:bottom w:color="000000" w:space="0" w:sz="4" w:val="single"/>
              <w:right w:color="000000" w:space="0" w:sz="18" w:val="single"/>
            </w:tcBorders>
          </w:tcPr>
          <w:p w:rsidR="00000000" w:rsidDel="00000000" w:rsidP="00000000" w:rsidRDefault="00000000" w:rsidRPr="00000000" w14:paraId="000000A1">
            <w:pPr>
              <w:pBdr>
                <w:top w:space="0" w:sz="0" w:val="nil"/>
                <w:left w:space="0" w:sz="0" w:val="nil"/>
                <w:bottom w:space="0" w:sz="0" w:val="nil"/>
                <w:right w:space="0" w:sz="0" w:val="nil"/>
                <w:between w:space="0" w:sz="0" w:val="nil"/>
              </w:pBdr>
              <w:shd w:fill="auto" w:val="clear"/>
              <w:ind w:left="360" w:hanging="360"/>
              <w:rPr>
                <w:sz w:val="18"/>
                <w:szCs w:val="18"/>
              </w:rPr>
            </w:pPr>
            <w:r w:rsidDel="00000000" w:rsidR="00000000" w:rsidRPr="00000000">
              <w:rPr>
                <w:sz w:val="18"/>
                <w:szCs w:val="18"/>
                <w:rtl w:val="0"/>
              </w:rPr>
              <w:t xml:space="preserve">3.5   Using and adapting resources, technologies, and standards-aligned instructional materials, including adopted materials, to make subject matter accessible to all students</w:t>
            </w:r>
          </w:p>
        </w:tc>
        <w:tc>
          <w:tcPr>
            <w:tcBorders>
              <w:left w:color="000000" w:space="0" w:sz="18" w:val="single"/>
            </w:tcBorders>
          </w:tcPr>
          <w:p w:rsidR="00000000" w:rsidDel="00000000" w:rsidP="00000000" w:rsidRDefault="00000000" w:rsidRPr="00000000" w14:paraId="000000A2">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seldom uses standards-aligned and adopted instructional materials, resources, and technologies to support the curriculum, make subject matter accessible to all students.  </w:t>
            </w:r>
          </w:p>
        </w:tc>
        <w:tc>
          <w:tcPr/>
          <w:p w:rsidR="00000000" w:rsidDel="00000000" w:rsidP="00000000" w:rsidRDefault="00000000" w:rsidRPr="00000000" w14:paraId="000000A3">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occasionally uses standards-aligned and adopted instructional materials, resources, and technologies to support the curriculum, make subject matter accessible to all students.</w:t>
            </w:r>
          </w:p>
        </w:tc>
        <w:tc>
          <w:tcPr/>
          <w:p w:rsidR="00000000" w:rsidDel="00000000" w:rsidP="00000000" w:rsidRDefault="00000000" w:rsidRPr="00000000" w14:paraId="000000A4">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regularly uses standards-aligned and adopted instructional materials, resources, and technologies to support the curriculum, make subject matter accessible to all students.  </w:t>
            </w:r>
          </w:p>
        </w:tc>
        <w:tc>
          <w:tcPr/>
          <w:p w:rsidR="00000000" w:rsidDel="00000000" w:rsidP="00000000" w:rsidRDefault="00000000" w:rsidRPr="00000000" w14:paraId="000000A5">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effectively and purposefully uses standards-aligned and adopted instructional materials, resources, and technologies into the curriculum that strategically creates opportunities for all students to extend their knowledge of subject matter.</w:t>
            </w:r>
          </w:p>
        </w:tc>
      </w:tr>
      <w:tr>
        <w:tc>
          <w:tcPr>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0A6">
            <w:pPr>
              <w:pBdr>
                <w:top w:space="0" w:sz="0" w:val="nil"/>
                <w:left w:space="0" w:sz="0" w:val="nil"/>
                <w:bottom w:space="0" w:sz="0" w:val="nil"/>
                <w:right w:space="0" w:sz="0" w:val="nil"/>
                <w:between w:space="0" w:sz="0" w:val="nil"/>
              </w:pBdr>
              <w:shd w:fill="auto" w:val="clear"/>
              <w:jc w:val="center"/>
              <w:rPr>
                <w:b w:val="1"/>
                <w:sz w:val="20"/>
                <w:szCs w:val="20"/>
              </w:rPr>
            </w:pPr>
            <w:r w:rsidDel="00000000" w:rsidR="00000000" w:rsidRPr="00000000">
              <w:rPr>
                <w:rtl w:val="0"/>
              </w:rPr>
            </w:r>
          </w:p>
        </w:tc>
        <w:tc>
          <w:tcPr>
            <w:tcBorders>
              <w:top w:color="000000" w:space="0" w:sz="4" w:val="single"/>
              <w:left w:color="000000" w:space="0" w:sz="18" w:val="single"/>
              <w:bottom w:color="000000" w:space="0" w:sz="18" w:val="single"/>
              <w:right w:color="000000" w:space="0" w:sz="18" w:val="single"/>
            </w:tcBorders>
          </w:tcPr>
          <w:p w:rsidR="00000000" w:rsidDel="00000000" w:rsidP="00000000" w:rsidRDefault="00000000" w:rsidRPr="00000000" w14:paraId="000000A7">
            <w:pPr>
              <w:numPr>
                <w:ilvl w:val="1"/>
                <w:numId w:val="2"/>
              </w:numPr>
              <w:pBdr>
                <w:top w:space="0" w:sz="0" w:val="nil"/>
                <w:left w:space="0" w:sz="0" w:val="nil"/>
                <w:bottom w:space="0" w:sz="0" w:val="nil"/>
                <w:right w:space="0" w:sz="0" w:val="nil"/>
                <w:between w:space="0" w:sz="0" w:val="nil"/>
              </w:pBdr>
              <w:shd w:fill="auto" w:val="clear"/>
              <w:spacing w:after="0" w:before="0" w:line="240" w:lineRule="auto"/>
              <w:ind w:left="360" w:hanging="360"/>
              <w:rPr>
                <w:rFonts w:ascii="Times New Roman" w:cs="Times New Roman" w:eastAsia="Times New Roman" w:hAnsi="Times New Roman"/>
                <w:b w:val="0"/>
                <w:sz w:val="18"/>
                <w:szCs w:val="18"/>
              </w:rPr>
            </w:pPr>
            <w:r w:rsidDel="00000000" w:rsidR="00000000" w:rsidRPr="00000000">
              <w:rPr>
                <w:rFonts w:ascii="Times New Roman" w:cs="Times New Roman" w:eastAsia="Times New Roman" w:hAnsi="Times New Roman"/>
                <w:b w:val="0"/>
                <w:sz w:val="18"/>
                <w:szCs w:val="18"/>
                <w:rtl w:val="0"/>
              </w:rPr>
              <w:t xml:space="preserve">Addressing the needs of English Learners and students with special needs to provide equitable access to the content </w:t>
            </w:r>
          </w:p>
        </w:tc>
        <w:tc>
          <w:tcPr>
            <w:tcBorders>
              <w:left w:color="000000" w:space="0" w:sz="18" w:val="single"/>
              <w:bottom w:color="000000" w:space="0" w:sz="4" w:val="single"/>
            </w:tcBorders>
          </w:tcPr>
          <w:p w:rsidR="00000000" w:rsidDel="00000000" w:rsidP="00000000" w:rsidRDefault="00000000" w:rsidRPr="00000000" w14:paraId="000000A8">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color w:val="000000"/>
                <w:sz w:val="18"/>
                <w:szCs w:val="18"/>
                <w:rtl w:val="0"/>
              </w:rPr>
              <w:t xml:space="preserve">The teacher seldom addresses the needs of English Learners and students with special needs.  The teacher seldom assesses strengths and competencies to provide appropriate challenge and accommodations in instruction based on ELD standards and IEP goals. </w:t>
            </w:r>
            <w:r w:rsidDel="00000000" w:rsidR="00000000" w:rsidRPr="00000000">
              <w:rPr>
                <w:rtl w:val="0"/>
              </w:rPr>
            </w:r>
          </w:p>
        </w:tc>
        <w:tc>
          <w:tcPr>
            <w:tcBorders>
              <w:bottom w:color="000000" w:space="0" w:sz="4" w:val="single"/>
            </w:tcBorders>
          </w:tcPr>
          <w:p w:rsidR="00000000" w:rsidDel="00000000" w:rsidP="00000000" w:rsidRDefault="00000000" w:rsidRPr="00000000" w14:paraId="000000A9">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color w:val="000000"/>
                <w:sz w:val="18"/>
                <w:szCs w:val="18"/>
                <w:rtl w:val="0"/>
              </w:rPr>
              <w:t xml:space="preserve">The teacher occasionally develops and adapts instruction to provide a wide range of support for all English Learners and students with special needs.  The teacher</w:t>
            </w:r>
            <w:r w:rsidDel="00000000" w:rsidR="00000000" w:rsidRPr="00000000">
              <w:rPr>
                <w:rtl w:val="0"/>
              </w:rPr>
              <w:t xml:space="preserve"> </w:t>
            </w:r>
            <w:r w:rsidDel="00000000" w:rsidR="00000000" w:rsidRPr="00000000">
              <w:rPr>
                <w:color w:val="000000"/>
                <w:sz w:val="18"/>
                <w:szCs w:val="18"/>
                <w:rtl w:val="0"/>
              </w:rPr>
              <w:t xml:space="preserve">occasionally assesses strengths and competencies to provide appropriate challenge and accommodations in instruction based on ELD standards and IEP goals. </w:t>
            </w:r>
            <w:r w:rsidDel="00000000" w:rsidR="00000000" w:rsidRPr="00000000">
              <w:rPr>
                <w:rtl w:val="0"/>
              </w:rPr>
            </w:r>
          </w:p>
        </w:tc>
        <w:tc>
          <w:tcPr>
            <w:tcBorders>
              <w:bottom w:color="000000" w:space="0" w:sz="4" w:val="single"/>
            </w:tcBorders>
          </w:tcPr>
          <w:p w:rsidR="00000000" w:rsidDel="00000000" w:rsidP="00000000" w:rsidRDefault="00000000" w:rsidRPr="00000000" w14:paraId="000000AA">
            <w:pPr>
              <w:pBdr>
                <w:top w:space="0" w:sz="0" w:val="nil"/>
                <w:left w:space="0" w:sz="0" w:val="nil"/>
                <w:bottom w:space="0" w:sz="0" w:val="nil"/>
                <w:right w:space="0" w:sz="0" w:val="nil"/>
                <w:between w:space="0" w:sz="0" w:val="nil"/>
              </w:pBdr>
              <w:shd w:fill="auto" w:val="clear"/>
              <w:rPr>
                <w:color w:val="000000"/>
                <w:sz w:val="18"/>
                <w:szCs w:val="18"/>
              </w:rPr>
            </w:pPr>
            <w:r w:rsidDel="00000000" w:rsidR="00000000" w:rsidRPr="00000000">
              <w:rPr>
                <w:color w:val="000000"/>
                <w:sz w:val="18"/>
                <w:szCs w:val="18"/>
                <w:rtl w:val="0"/>
              </w:rPr>
              <w:t xml:space="preserve">The teacher regularly develops and adapts instruction to provide a wide range of supports for all English Learners and students with special needs.  The teacher regularly assesses strengths and competencies to provide appropriate challenge and accommodations in instruction based on ELD standards and IEP goals. </w:t>
            </w:r>
          </w:p>
        </w:tc>
        <w:tc>
          <w:tcPr>
            <w:tcBorders>
              <w:bottom w:color="000000" w:space="0" w:sz="4" w:val="single"/>
            </w:tcBorders>
          </w:tcPr>
          <w:p w:rsidR="00000000" w:rsidDel="00000000" w:rsidP="00000000" w:rsidRDefault="00000000" w:rsidRPr="00000000" w14:paraId="000000AB">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color w:val="000000"/>
                <w:sz w:val="18"/>
                <w:szCs w:val="18"/>
                <w:rtl w:val="0"/>
              </w:rPr>
              <w:t xml:space="preserve">The teacher effectively and purposefully develops and adapts instruction to provide a wide range of supports for all English Learners and students with special needs.</w:t>
            </w:r>
            <w:r w:rsidDel="00000000" w:rsidR="00000000" w:rsidRPr="00000000">
              <w:rPr>
                <w:rtl w:val="0"/>
              </w:rPr>
            </w:r>
          </w:p>
        </w:tc>
      </w:tr>
      <w:tr>
        <w:trPr>
          <w:trHeight w:val="400" w:hRule="atLeast"/>
        </w:trPr>
        <w:tc>
          <w:tcPr>
            <w:gridSpan w:val="6"/>
            <w:tcBorders>
              <w:top w:color="000000" w:space="0" w:sz="4" w:val="single"/>
              <w:left w:color="000000" w:space="0" w:sz="0" w:val="nil"/>
              <w:bottom w:color="000000" w:space="0" w:sz="0" w:val="nil"/>
              <w:right w:color="000000" w:space="0" w:sz="0" w:val="nil"/>
            </w:tcBorders>
            <w:vAlign w:val="center"/>
          </w:tcPr>
          <w:p w:rsidR="00000000" w:rsidDel="00000000" w:rsidP="00000000" w:rsidRDefault="00000000" w:rsidRPr="00000000" w14:paraId="000000AC">
            <w:pPr>
              <w:pBdr>
                <w:top w:space="0" w:sz="0" w:val="nil"/>
                <w:left w:space="0" w:sz="0" w:val="nil"/>
                <w:bottom w:space="0" w:sz="0" w:val="nil"/>
                <w:right w:space="0" w:sz="0" w:val="nil"/>
                <w:between w:space="0" w:sz="0" w:val="nil"/>
              </w:pBdr>
              <w:shd w:fill="auto" w:val="clear"/>
              <w:rPr>
                <w:color w:val="000000"/>
                <w:sz w:val="18"/>
                <w:szCs w:val="18"/>
              </w:rPr>
            </w:pPr>
            <w:bookmarkStart w:colFirst="0" w:colLast="0" w:name="_2bn6wsx" w:id="0"/>
            <w:bookmarkEnd w:id="0"/>
            <w:r w:rsidDel="00000000" w:rsidR="00000000" w:rsidRPr="00000000">
              <w:rPr>
                <w:b w:val="1"/>
                <w:sz w:val="20"/>
                <w:szCs w:val="20"/>
                <w:rtl w:val="0"/>
              </w:rPr>
              <w:t xml:space="preserve">     Overall Rating  (1-4) and notes/comments:</w:t>
            </w:r>
            <w:r w:rsidDel="00000000" w:rsidR="00000000" w:rsidRPr="00000000">
              <w:rPr>
                <w:rtl w:val="0"/>
              </w:rPr>
            </w:r>
          </w:p>
        </w:tc>
      </w:tr>
      <w:tr>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B2">
            <w:pPr>
              <w:pBdr>
                <w:top w:space="0" w:sz="0" w:val="nil"/>
                <w:left w:space="0" w:sz="0" w:val="nil"/>
                <w:bottom w:space="0" w:sz="0" w:val="nil"/>
                <w:right w:space="0" w:sz="0" w:val="nil"/>
                <w:between w:space="0" w:sz="0" w:val="nil"/>
              </w:pBdr>
              <w:shd w:fill="auto" w:val="clear"/>
              <w:rPr>
                <w:color w:val="000000"/>
                <w:sz w:val="18"/>
                <w:szCs w:val="18"/>
              </w:rPr>
            </w:pPr>
            <w:bookmarkStart w:colFirst="0" w:colLast="0" w:name="_2bn6wsx" w:id="0"/>
            <w:bookmarkEnd w:id="0"/>
            <w:r w:rsidDel="00000000" w:rsidR="00000000" w:rsidRPr="00000000">
              <w:rPr>
                <w:rtl w:val="0"/>
              </w:rPr>
            </w:r>
          </w:p>
        </w:tc>
      </w:tr>
    </w:tbl>
    <w:p w:rsidR="00000000" w:rsidDel="00000000" w:rsidP="00000000" w:rsidRDefault="00000000" w:rsidRPr="00000000" w14:paraId="000000B8">
      <w:pPr>
        <w:pStyle w:val="Title"/>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0B9">
      <w:pPr>
        <w:pStyle w:val="Title"/>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0BA">
      <w:pPr>
        <w:pStyle w:val="Title"/>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PLANNING INSTRUCTION AND DESIGNING LEARNING EXPERIENCES FOR ALL STUDENTS:  STANDARD 4</w:t>
      </w:r>
    </w:p>
    <w:p w:rsidR="00000000" w:rsidDel="00000000" w:rsidP="00000000" w:rsidRDefault="00000000" w:rsidRPr="00000000" w14:paraId="000000BB">
      <w:pPr>
        <w:rPr/>
      </w:pPr>
      <w:r w:rsidDel="00000000" w:rsidR="00000000" w:rsidRPr="00000000">
        <w:rPr>
          <w:rtl w:val="0"/>
        </w:rPr>
      </w:r>
    </w:p>
    <w:p w:rsidR="00000000" w:rsidDel="00000000" w:rsidP="00000000" w:rsidRDefault="00000000" w:rsidRPr="00000000" w14:paraId="000000BC">
      <w:pPr>
        <w:pStyle w:val="Title"/>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10"/>
          <w:szCs w:val="10"/>
        </w:rPr>
      </w:pPr>
      <w:r w:rsidDel="00000000" w:rsidR="00000000" w:rsidRPr="00000000">
        <w:rPr>
          <w:rtl w:val="0"/>
        </w:rPr>
      </w:r>
    </w:p>
    <w:tbl>
      <w:tblPr>
        <w:tblStyle w:val="Table4"/>
        <w:tblW w:w="1503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
        <w:gridCol w:w="3030"/>
        <w:gridCol w:w="2700"/>
        <w:gridCol w:w="2790"/>
        <w:gridCol w:w="2880"/>
        <w:gridCol w:w="2610"/>
        <w:tblGridChange w:id="0">
          <w:tblGrid>
            <w:gridCol w:w="1020"/>
            <w:gridCol w:w="3030"/>
            <w:gridCol w:w="2700"/>
            <w:gridCol w:w="2790"/>
            <w:gridCol w:w="2880"/>
            <w:gridCol w:w="2610"/>
          </w:tblGrid>
        </w:tblGridChange>
      </w:tblGrid>
      <w:tr>
        <w:tc>
          <w:tcPr>
            <w:tcBorders>
              <w:top w:color="000000" w:space="0" w:sz="4" w:val="single"/>
              <w:left w:color="000000" w:space="0" w:sz="4" w:val="single"/>
              <w:bottom w:color="000000" w:space="0" w:sz="4" w:val="single"/>
              <w:right w:color="000000" w:space="0" w:sz="18" w:val="single"/>
            </w:tcBorders>
            <w:vAlign w:val="center"/>
          </w:tcPr>
          <w:p w:rsidR="00000000" w:rsidDel="00000000" w:rsidP="00000000" w:rsidRDefault="00000000" w:rsidRPr="00000000" w14:paraId="000000BD">
            <w:pPr>
              <w:pStyle w:val="Heading1"/>
              <w:pBdr>
                <w:top w:space="0" w:sz="0" w:val="nil"/>
                <w:left w:space="0" w:sz="0" w:val="nil"/>
                <w:bottom w:space="0" w:sz="0" w:val="nil"/>
                <w:right w:space="0" w:sz="0" w:val="nil"/>
                <w:between w:space="0" w:sz="0" w:val="nil"/>
              </w:pBdr>
              <w:shd w:fill="auto" w:val="clear"/>
              <w:ind w:left="-468" w:firstLine="468"/>
              <w:jc w:val="right"/>
              <w:rPr>
                <w:rFonts w:ascii="Times New Roman" w:cs="Times New Roman" w:eastAsia="Times New Roman" w:hAnsi="Times New Roman"/>
                <w:b w:val="1"/>
                <w:sz w:val="16"/>
                <w:szCs w:val="16"/>
              </w:rPr>
            </w:pPr>
            <w:r w:rsidDel="00000000" w:rsidR="00000000" w:rsidRPr="00000000">
              <w:rPr>
                <w:sz w:val="16"/>
                <w:szCs w:val="16"/>
                <w:rtl w:val="0"/>
              </w:rPr>
              <w:t xml:space="preserve">RATING</w:t>
            </w:r>
            <w:r w:rsidDel="00000000" w:rsidR="00000000" w:rsidRPr="00000000">
              <w:rPr>
                <w:rtl w:val="0"/>
              </w:rPr>
            </w:r>
          </w:p>
        </w:tc>
        <w:tc>
          <w:tcPr>
            <w:tcBorders>
              <w:top w:color="000000" w:space="0" w:sz="18" w:val="single"/>
              <w:left w:color="000000" w:space="0" w:sz="18" w:val="single"/>
              <w:bottom w:color="000000" w:space="0" w:sz="4" w:val="single"/>
              <w:right w:color="000000" w:space="0" w:sz="18" w:val="single"/>
            </w:tcBorders>
            <w:vAlign w:val="center"/>
          </w:tcPr>
          <w:p w:rsidR="00000000" w:rsidDel="00000000" w:rsidP="00000000" w:rsidRDefault="00000000" w:rsidRPr="00000000" w14:paraId="000000BE">
            <w:pPr>
              <w:pStyle w:val="Heading4"/>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KEY ELEMENT</w:t>
            </w:r>
          </w:p>
        </w:tc>
        <w:tc>
          <w:tcPr>
            <w:tcBorders>
              <w:left w:color="000000" w:space="0" w:sz="18" w:val="single"/>
            </w:tcBorders>
            <w:vAlign w:val="center"/>
          </w:tcPr>
          <w:p w:rsidR="00000000" w:rsidDel="00000000" w:rsidP="00000000" w:rsidRDefault="00000000" w:rsidRPr="00000000" w14:paraId="000000BF">
            <w:pPr>
              <w:pBdr>
                <w:top w:space="0" w:sz="0" w:val="nil"/>
                <w:left w:space="0" w:sz="0" w:val="nil"/>
                <w:bottom w:space="0" w:sz="0" w:val="nil"/>
                <w:right w:space="0" w:sz="0" w:val="nil"/>
                <w:between w:space="0" w:sz="0" w:val="nil"/>
              </w:pBdr>
              <w:shd w:fill="auto" w:val="clear"/>
              <w:jc w:val="center"/>
              <w:rPr>
                <w:b w:val="1"/>
                <w:sz w:val="18"/>
                <w:szCs w:val="18"/>
              </w:rPr>
            </w:pPr>
            <w:r w:rsidDel="00000000" w:rsidR="00000000" w:rsidRPr="00000000">
              <w:rPr>
                <w:b w:val="1"/>
                <w:sz w:val="18"/>
                <w:szCs w:val="18"/>
                <w:rtl w:val="0"/>
              </w:rPr>
              <w:t xml:space="preserve">UNSATISFACTORY (1)</w:t>
            </w:r>
          </w:p>
        </w:tc>
        <w:tc>
          <w:tcPr>
            <w:vAlign w:val="center"/>
          </w:tcPr>
          <w:p w:rsidR="00000000" w:rsidDel="00000000" w:rsidP="00000000" w:rsidRDefault="00000000" w:rsidRPr="00000000" w14:paraId="000000C0">
            <w:pPr>
              <w:pBdr>
                <w:top w:space="0" w:sz="0" w:val="nil"/>
                <w:left w:space="0" w:sz="0" w:val="nil"/>
                <w:bottom w:space="0" w:sz="0" w:val="nil"/>
                <w:right w:space="0" w:sz="0" w:val="nil"/>
                <w:between w:space="0" w:sz="0" w:val="nil"/>
              </w:pBdr>
              <w:shd w:fill="auto" w:val="clear"/>
              <w:jc w:val="center"/>
              <w:rPr>
                <w:b w:val="1"/>
                <w:sz w:val="18"/>
                <w:szCs w:val="18"/>
              </w:rPr>
            </w:pPr>
            <w:r w:rsidDel="00000000" w:rsidR="00000000" w:rsidRPr="00000000">
              <w:rPr>
                <w:b w:val="1"/>
                <w:sz w:val="18"/>
                <w:szCs w:val="18"/>
                <w:rtl w:val="0"/>
              </w:rPr>
              <w:t xml:space="preserve">NEEDS IMPROVEMENT (2)</w:t>
            </w:r>
          </w:p>
        </w:tc>
        <w:tc>
          <w:tcPr>
            <w:vAlign w:val="center"/>
          </w:tcPr>
          <w:p w:rsidR="00000000" w:rsidDel="00000000" w:rsidP="00000000" w:rsidRDefault="00000000" w:rsidRPr="00000000" w14:paraId="000000C1">
            <w:pPr>
              <w:pBdr>
                <w:top w:space="0" w:sz="0" w:val="nil"/>
                <w:left w:space="0" w:sz="0" w:val="nil"/>
                <w:bottom w:space="0" w:sz="0" w:val="nil"/>
                <w:right w:space="0" w:sz="0" w:val="nil"/>
                <w:between w:space="0" w:sz="0" w:val="nil"/>
              </w:pBdr>
              <w:shd w:fill="auto" w:val="clear"/>
              <w:jc w:val="center"/>
              <w:rPr>
                <w:b w:val="1"/>
                <w:sz w:val="18"/>
                <w:szCs w:val="18"/>
              </w:rPr>
            </w:pPr>
            <w:r w:rsidDel="00000000" w:rsidR="00000000" w:rsidRPr="00000000">
              <w:rPr>
                <w:b w:val="1"/>
                <w:sz w:val="18"/>
                <w:szCs w:val="18"/>
                <w:rtl w:val="0"/>
              </w:rPr>
              <w:t xml:space="preserve">MEETS (3)</w:t>
            </w:r>
          </w:p>
        </w:tc>
        <w:tc>
          <w:tcPr>
            <w:vAlign w:val="center"/>
          </w:tcPr>
          <w:p w:rsidR="00000000" w:rsidDel="00000000" w:rsidP="00000000" w:rsidRDefault="00000000" w:rsidRPr="00000000" w14:paraId="000000C2">
            <w:pPr>
              <w:pBdr>
                <w:top w:space="0" w:sz="0" w:val="nil"/>
                <w:left w:space="0" w:sz="0" w:val="nil"/>
                <w:bottom w:space="0" w:sz="0" w:val="nil"/>
                <w:right w:space="0" w:sz="0" w:val="nil"/>
                <w:between w:space="0" w:sz="0" w:val="nil"/>
              </w:pBdr>
              <w:shd w:fill="auto" w:val="clear"/>
              <w:jc w:val="center"/>
              <w:rPr>
                <w:b w:val="1"/>
                <w:sz w:val="18"/>
                <w:szCs w:val="18"/>
              </w:rPr>
            </w:pPr>
            <w:r w:rsidDel="00000000" w:rsidR="00000000" w:rsidRPr="00000000">
              <w:rPr>
                <w:b w:val="1"/>
                <w:sz w:val="18"/>
                <w:szCs w:val="18"/>
                <w:rtl w:val="0"/>
              </w:rPr>
              <w:t xml:space="preserve">EXCEEDS (4)</w:t>
            </w:r>
          </w:p>
        </w:tc>
      </w:tr>
      <w:tr>
        <w:tc>
          <w:tcPr>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0C3">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tc>
        <w:tc>
          <w:tcPr>
            <w:tcBorders>
              <w:top w:color="000000" w:space="0" w:sz="4" w:val="single"/>
              <w:left w:color="000000" w:space="0" w:sz="18" w:val="single"/>
              <w:bottom w:color="000000" w:space="0" w:sz="4" w:val="single"/>
              <w:right w:color="000000" w:space="0" w:sz="18" w:val="single"/>
            </w:tcBorders>
          </w:tcPr>
          <w:p w:rsidR="00000000" w:rsidDel="00000000" w:rsidP="00000000" w:rsidRDefault="00000000" w:rsidRPr="00000000" w14:paraId="000000C4">
            <w:pPr>
              <w:pBdr>
                <w:top w:space="0" w:sz="0" w:val="nil"/>
                <w:left w:space="0" w:sz="0" w:val="nil"/>
                <w:bottom w:space="0" w:sz="0" w:val="nil"/>
                <w:right w:space="0" w:sz="0" w:val="nil"/>
                <w:between w:space="0" w:sz="0" w:val="nil"/>
              </w:pBdr>
              <w:shd w:fill="auto" w:val="clear"/>
              <w:ind w:left="342" w:hanging="342"/>
              <w:rPr>
                <w:sz w:val="18"/>
                <w:szCs w:val="18"/>
              </w:rPr>
            </w:pPr>
            <w:r w:rsidDel="00000000" w:rsidR="00000000" w:rsidRPr="00000000">
              <w:rPr>
                <w:sz w:val="18"/>
                <w:szCs w:val="18"/>
                <w:rtl w:val="0"/>
              </w:rPr>
              <w:t xml:space="preserve">4.1  Using knowledge of students’ academic readiness, language      proficiency, cultural background, and individual development to plan instruction</w:t>
            </w:r>
          </w:p>
        </w:tc>
        <w:tc>
          <w:tcPr>
            <w:tcBorders>
              <w:left w:color="000000" w:space="0" w:sz="18" w:val="single"/>
            </w:tcBorders>
          </w:tcPr>
          <w:p w:rsidR="00000000" w:rsidDel="00000000" w:rsidP="00000000" w:rsidRDefault="00000000" w:rsidRPr="00000000" w14:paraId="000000C5">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teacher’s instructional plans seldom reflect instruction based on knowledge of students’ academic readiness, language proficiency, cultural background, and individual development.</w:t>
            </w:r>
          </w:p>
        </w:tc>
        <w:tc>
          <w:tcPr/>
          <w:p w:rsidR="00000000" w:rsidDel="00000000" w:rsidP="00000000" w:rsidRDefault="00000000" w:rsidRPr="00000000" w14:paraId="000000C6">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teacher’s instructional plans occasionally reflect instruction based on knowledge of students’ academic readiness, language proficiency, cultural background, and individual development.</w:t>
            </w:r>
          </w:p>
        </w:tc>
        <w:tc>
          <w:tcPr/>
          <w:p w:rsidR="00000000" w:rsidDel="00000000" w:rsidP="00000000" w:rsidRDefault="00000000" w:rsidRPr="00000000" w14:paraId="000000C7">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teacher’s instructional plans regularly reflect instruction based on knowledge of students’ academic readiness, language proficiency, cultural background, and individual development. </w:t>
            </w:r>
          </w:p>
        </w:tc>
        <w:tc>
          <w:tcPr/>
          <w:p w:rsidR="00000000" w:rsidDel="00000000" w:rsidP="00000000" w:rsidRDefault="00000000" w:rsidRPr="00000000" w14:paraId="000000C8">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teacher’s instructional plans purposefully and effectively support and extend student learning based on comprehensive information about all students.</w:t>
            </w:r>
          </w:p>
        </w:tc>
      </w:tr>
      <w:tr>
        <w:tc>
          <w:tcPr>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0C9">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tc>
        <w:tc>
          <w:tcPr>
            <w:tcBorders>
              <w:top w:color="000000" w:space="0" w:sz="4" w:val="single"/>
              <w:left w:color="000000" w:space="0" w:sz="18" w:val="single"/>
              <w:bottom w:color="000000" w:space="0" w:sz="4" w:val="single"/>
              <w:right w:color="000000" w:space="0" w:sz="18" w:val="single"/>
            </w:tcBorders>
          </w:tcPr>
          <w:p w:rsidR="00000000" w:rsidDel="00000000" w:rsidP="00000000" w:rsidRDefault="00000000" w:rsidRPr="00000000" w14:paraId="000000CA">
            <w:pPr>
              <w:pBdr>
                <w:top w:space="0" w:sz="0" w:val="nil"/>
                <w:left w:space="0" w:sz="0" w:val="nil"/>
                <w:bottom w:space="0" w:sz="0" w:val="nil"/>
                <w:right w:space="0" w:sz="0" w:val="nil"/>
                <w:between w:space="0" w:sz="0" w:val="nil"/>
              </w:pBdr>
              <w:shd w:fill="auto" w:val="clear"/>
              <w:ind w:left="342" w:hanging="342"/>
              <w:rPr>
                <w:sz w:val="18"/>
                <w:szCs w:val="18"/>
              </w:rPr>
            </w:pPr>
            <w:r w:rsidDel="00000000" w:rsidR="00000000" w:rsidRPr="00000000">
              <w:rPr>
                <w:sz w:val="18"/>
                <w:szCs w:val="18"/>
                <w:rtl w:val="0"/>
              </w:rPr>
              <w:t xml:space="preserve">4.2  Establishing and articulating goals for student learning</w:t>
            </w:r>
          </w:p>
        </w:tc>
        <w:tc>
          <w:tcPr>
            <w:tcBorders>
              <w:left w:color="000000" w:space="0" w:sz="18" w:val="single"/>
            </w:tcBorders>
          </w:tcPr>
          <w:p w:rsidR="00000000" w:rsidDel="00000000" w:rsidP="00000000" w:rsidRDefault="00000000" w:rsidRPr="00000000" w14:paraId="000000CB">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teacher’s instructional goals are seldom established, articulated, and reinforced with students. </w:t>
            </w:r>
          </w:p>
        </w:tc>
        <w:tc>
          <w:tcPr/>
          <w:p w:rsidR="00000000" w:rsidDel="00000000" w:rsidP="00000000" w:rsidRDefault="00000000" w:rsidRPr="00000000" w14:paraId="000000CC">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teacher’s instructional goals are occasionally established, articulated, and reinforced with students..</w:t>
            </w:r>
          </w:p>
        </w:tc>
        <w:tc>
          <w:tcPr/>
          <w:p w:rsidR="00000000" w:rsidDel="00000000" w:rsidP="00000000" w:rsidRDefault="00000000" w:rsidRPr="00000000" w14:paraId="000000CD">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teacher’s instructional goals are regularly established, articulated, and reinforced with students. </w:t>
            </w:r>
          </w:p>
        </w:tc>
        <w:tc>
          <w:tcPr/>
          <w:p w:rsidR="00000000" w:rsidDel="00000000" w:rsidP="00000000" w:rsidRDefault="00000000" w:rsidRPr="00000000" w14:paraId="000000CE">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teacher’s instructional goals are purposefully and effectively articulated, differentiated, and reinforced with students.</w:t>
            </w:r>
          </w:p>
        </w:tc>
      </w:tr>
      <w:tr>
        <w:tc>
          <w:tcPr>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0CF">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tc>
        <w:tc>
          <w:tcPr>
            <w:tcBorders>
              <w:top w:color="000000" w:space="0" w:sz="4" w:val="single"/>
              <w:left w:color="000000" w:space="0" w:sz="18" w:val="single"/>
              <w:bottom w:color="000000" w:space="0" w:sz="4" w:val="single"/>
              <w:right w:color="000000" w:space="0" w:sz="18" w:val="single"/>
            </w:tcBorders>
          </w:tcPr>
          <w:p w:rsidR="00000000" w:rsidDel="00000000" w:rsidP="00000000" w:rsidRDefault="00000000" w:rsidRPr="00000000" w14:paraId="000000D0">
            <w:pPr>
              <w:pBdr>
                <w:top w:space="0" w:sz="0" w:val="nil"/>
                <w:left w:space="0" w:sz="0" w:val="nil"/>
                <w:bottom w:space="0" w:sz="0" w:val="nil"/>
                <w:right w:space="0" w:sz="0" w:val="nil"/>
                <w:between w:space="0" w:sz="0" w:val="nil"/>
              </w:pBdr>
              <w:shd w:fill="auto" w:val="clear"/>
              <w:ind w:left="342" w:hanging="342"/>
              <w:rPr>
                <w:sz w:val="18"/>
                <w:szCs w:val="18"/>
              </w:rPr>
            </w:pPr>
            <w:r w:rsidDel="00000000" w:rsidR="00000000" w:rsidRPr="00000000">
              <w:rPr>
                <w:sz w:val="18"/>
                <w:szCs w:val="18"/>
                <w:rtl w:val="0"/>
              </w:rPr>
              <w:t xml:space="preserve">4.3  Developing and sequencing long-term and short-term instructional plans to support student learning</w:t>
            </w:r>
          </w:p>
          <w:p w:rsidR="00000000" w:rsidDel="00000000" w:rsidP="00000000" w:rsidRDefault="00000000" w:rsidRPr="00000000" w14:paraId="000000D1">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tc>
        <w:tc>
          <w:tcPr>
            <w:tcBorders>
              <w:left w:color="000000" w:space="0" w:sz="18" w:val="single"/>
            </w:tcBorders>
          </w:tcPr>
          <w:p w:rsidR="00000000" w:rsidDel="00000000" w:rsidP="00000000" w:rsidRDefault="00000000" w:rsidRPr="00000000" w14:paraId="000000D2">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seldom develops a sequence of short and long-term plans to reflect integration of curriculum guidelines, frameworks, and content standards.  </w:t>
            </w:r>
          </w:p>
        </w:tc>
        <w:tc>
          <w:tcPr/>
          <w:p w:rsidR="00000000" w:rsidDel="00000000" w:rsidP="00000000" w:rsidRDefault="00000000" w:rsidRPr="00000000" w14:paraId="000000D3">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occasionally develops a sequence of short and long-term plans to reflect integration of curriculum guidelines, frameworks, and content standards.  </w:t>
            </w:r>
          </w:p>
        </w:tc>
        <w:tc>
          <w:tcPr/>
          <w:p w:rsidR="00000000" w:rsidDel="00000000" w:rsidP="00000000" w:rsidRDefault="00000000" w:rsidRPr="00000000" w14:paraId="000000D4">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regularly develops a sequence of short and long-term plans to reflect integration of curriculum guidelines, frameworks, and content standards. </w:t>
            </w:r>
          </w:p>
        </w:tc>
        <w:tc>
          <w:tcPr/>
          <w:p w:rsidR="00000000" w:rsidDel="00000000" w:rsidP="00000000" w:rsidRDefault="00000000" w:rsidRPr="00000000" w14:paraId="000000D5">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refines short and long-term plans to reflect integration of curriculum guidelines, frameworks, and content standards..</w:t>
            </w:r>
          </w:p>
        </w:tc>
      </w:tr>
      <w:tr>
        <w:tc>
          <w:tcPr>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0D6">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tc>
        <w:tc>
          <w:tcPr>
            <w:tcBorders>
              <w:top w:color="000000" w:space="0" w:sz="4" w:val="single"/>
              <w:left w:color="000000" w:space="0" w:sz="18" w:val="single"/>
              <w:bottom w:color="000000" w:space="0" w:sz="4" w:val="single"/>
              <w:right w:color="000000" w:space="0" w:sz="18" w:val="single"/>
            </w:tcBorders>
          </w:tcPr>
          <w:p w:rsidR="00000000" w:rsidDel="00000000" w:rsidP="00000000" w:rsidRDefault="00000000" w:rsidRPr="00000000" w14:paraId="000000D7">
            <w:pPr>
              <w:pBdr>
                <w:top w:space="0" w:sz="0" w:val="nil"/>
                <w:left w:space="0" w:sz="0" w:val="nil"/>
                <w:bottom w:space="0" w:sz="0" w:val="nil"/>
                <w:right w:space="0" w:sz="0" w:val="nil"/>
                <w:between w:space="0" w:sz="0" w:val="nil"/>
              </w:pBdr>
              <w:shd w:fill="auto" w:val="clear"/>
              <w:ind w:left="342" w:hanging="342"/>
              <w:rPr>
                <w:color w:val="000000"/>
                <w:sz w:val="18"/>
                <w:szCs w:val="18"/>
                <w:highlight w:val="lightGray"/>
              </w:rPr>
            </w:pPr>
            <w:r w:rsidDel="00000000" w:rsidR="00000000" w:rsidRPr="00000000">
              <w:rPr>
                <w:sz w:val="18"/>
                <w:szCs w:val="18"/>
                <w:rtl w:val="0"/>
              </w:rPr>
              <w:t xml:space="preserve">4.4  Planning instruction that incorporates appropriate strategies to meet the learning needs of all students</w:t>
            </w:r>
            <w:r w:rsidDel="00000000" w:rsidR="00000000" w:rsidRPr="00000000">
              <w:rPr>
                <w:rtl w:val="0"/>
              </w:rPr>
            </w:r>
          </w:p>
        </w:tc>
        <w:tc>
          <w:tcPr>
            <w:tcBorders>
              <w:left w:color="000000" w:space="0" w:sz="18" w:val="single"/>
            </w:tcBorders>
          </w:tcPr>
          <w:p w:rsidR="00000000" w:rsidDel="00000000" w:rsidP="00000000" w:rsidRDefault="00000000" w:rsidRPr="00000000" w14:paraId="000000D8">
            <w:pPr>
              <w:pBdr>
                <w:top w:space="0" w:sz="0" w:val="nil"/>
                <w:left w:space="0" w:sz="0" w:val="nil"/>
                <w:bottom w:space="0" w:sz="0" w:val="nil"/>
                <w:right w:space="0" w:sz="0" w:val="nil"/>
                <w:between w:space="0" w:sz="0" w:val="nil"/>
              </w:pBdr>
              <w:shd w:fill="auto" w:val="clear"/>
              <w:rPr>
                <w:color w:val="000000"/>
                <w:sz w:val="18"/>
                <w:szCs w:val="18"/>
                <w:highlight w:val="lightGray"/>
              </w:rPr>
            </w:pPr>
            <w:r w:rsidDel="00000000" w:rsidR="00000000" w:rsidRPr="00000000">
              <w:rPr>
                <w:sz w:val="18"/>
                <w:szCs w:val="18"/>
                <w:rtl w:val="0"/>
              </w:rPr>
              <w:t xml:space="preserve">The teacher seldom plans instruction that incorporates strategies suggested by curriculum and district guidelines.  The teacher seldom demonstrates awareness of student learning needs.</w:t>
            </w:r>
            <w:r w:rsidDel="00000000" w:rsidR="00000000" w:rsidRPr="00000000">
              <w:rPr>
                <w:rtl w:val="0"/>
              </w:rPr>
            </w:r>
          </w:p>
        </w:tc>
        <w:tc>
          <w:tcPr/>
          <w:p w:rsidR="00000000" w:rsidDel="00000000" w:rsidP="00000000" w:rsidRDefault="00000000" w:rsidRPr="00000000" w14:paraId="000000D9">
            <w:pPr>
              <w:pBdr>
                <w:top w:space="0" w:sz="0" w:val="nil"/>
                <w:left w:space="0" w:sz="0" w:val="nil"/>
                <w:bottom w:space="0" w:sz="0" w:val="nil"/>
                <w:right w:space="0" w:sz="0" w:val="nil"/>
                <w:between w:space="0" w:sz="0" w:val="nil"/>
              </w:pBdr>
              <w:shd w:fill="auto" w:val="clear"/>
              <w:rPr>
                <w:color w:val="000000"/>
                <w:sz w:val="18"/>
                <w:szCs w:val="18"/>
                <w:highlight w:val="lightGray"/>
              </w:rPr>
            </w:pPr>
            <w:r w:rsidDel="00000000" w:rsidR="00000000" w:rsidRPr="00000000">
              <w:rPr>
                <w:sz w:val="18"/>
                <w:szCs w:val="18"/>
                <w:rtl w:val="0"/>
              </w:rPr>
              <w:t xml:space="preserve">The teacher occasionally plans instruction that incorporates strategies suggested by curriculum and district guidelines The teacher occasionally demonstrates awareness of student learning needs. </w:t>
            </w:r>
            <w:r w:rsidDel="00000000" w:rsidR="00000000" w:rsidRPr="00000000">
              <w:rPr>
                <w:rtl w:val="0"/>
              </w:rPr>
            </w:r>
          </w:p>
        </w:tc>
        <w:tc>
          <w:tcPr/>
          <w:p w:rsidR="00000000" w:rsidDel="00000000" w:rsidP="00000000" w:rsidRDefault="00000000" w:rsidRPr="00000000" w14:paraId="000000DA">
            <w:pPr>
              <w:pBdr>
                <w:top w:space="0" w:sz="0" w:val="nil"/>
                <w:left w:space="0" w:sz="0" w:val="nil"/>
                <w:bottom w:space="0" w:sz="0" w:val="nil"/>
                <w:right w:space="0" w:sz="0" w:val="nil"/>
                <w:between w:space="0" w:sz="0" w:val="nil"/>
              </w:pBdr>
              <w:shd w:fill="auto" w:val="clear"/>
              <w:rPr>
                <w:color w:val="000000"/>
                <w:sz w:val="18"/>
                <w:szCs w:val="18"/>
                <w:highlight w:val="lightGray"/>
              </w:rPr>
            </w:pPr>
            <w:r w:rsidDel="00000000" w:rsidR="00000000" w:rsidRPr="00000000">
              <w:rPr>
                <w:sz w:val="18"/>
                <w:szCs w:val="18"/>
                <w:rtl w:val="0"/>
              </w:rPr>
              <w:t xml:space="preserve">The teacher regularly plans instruction that incorporates strategies suggested by curriculum and district guidelines. The teacher regularly demonstrates awareness of student learning needs. </w:t>
            </w:r>
            <w:r w:rsidDel="00000000" w:rsidR="00000000" w:rsidRPr="00000000">
              <w:rPr>
                <w:rtl w:val="0"/>
              </w:rPr>
            </w:r>
          </w:p>
        </w:tc>
        <w:tc>
          <w:tcPr/>
          <w:p w:rsidR="00000000" w:rsidDel="00000000" w:rsidP="00000000" w:rsidRDefault="00000000" w:rsidRPr="00000000" w14:paraId="000000DB">
            <w:pPr>
              <w:pBdr>
                <w:top w:space="0" w:sz="0" w:val="nil"/>
                <w:left w:space="0" w:sz="0" w:val="nil"/>
                <w:bottom w:space="0" w:sz="0" w:val="nil"/>
                <w:right w:space="0" w:sz="0" w:val="nil"/>
                <w:between w:space="0" w:sz="0" w:val="nil"/>
              </w:pBdr>
              <w:shd w:fill="auto" w:val="clear"/>
              <w:rPr>
                <w:color w:val="000000"/>
                <w:sz w:val="18"/>
                <w:szCs w:val="18"/>
                <w:highlight w:val="lightGray"/>
              </w:rPr>
            </w:pPr>
            <w:r w:rsidDel="00000000" w:rsidR="00000000" w:rsidRPr="00000000">
              <w:rPr>
                <w:sz w:val="18"/>
                <w:szCs w:val="18"/>
                <w:rtl w:val="0"/>
              </w:rPr>
              <w:t xml:space="preserve">The teacher plans instruction that incorporates a repertoire of strategies to specifically meet the diverse learning needs of all students.  The teacher reflects on assessment data to meet learning needs and adjusts strategies accordingly.</w:t>
            </w:r>
            <w:r w:rsidDel="00000000" w:rsidR="00000000" w:rsidRPr="00000000">
              <w:rPr>
                <w:rtl w:val="0"/>
              </w:rPr>
            </w:r>
          </w:p>
        </w:tc>
      </w:tr>
      <w:tr>
        <w:tc>
          <w:tcPr>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0DC">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tc>
        <w:tc>
          <w:tcPr>
            <w:tcBorders>
              <w:top w:color="000000" w:space="0" w:sz="4" w:val="single"/>
              <w:left w:color="000000" w:space="0" w:sz="18" w:val="single"/>
              <w:bottom w:color="000000" w:space="0" w:sz="18" w:val="single"/>
              <w:right w:color="000000" w:space="0" w:sz="18" w:val="single"/>
            </w:tcBorders>
          </w:tcPr>
          <w:p w:rsidR="00000000" w:rsidDel="00000000" w:rsidP="00000000" w:rsidRDefault="00000000" w:rsidRPr="00000000" w14:paraId="000000DD">
            <w:pPr>
              <w:pBdr>
                <w:top w:space="0" w:sz="0" w:val="nil"/>
                <w:left w:space="0" w:sz="0" w:val="nil"/>
                <w:bottom w:space="0" w:sz="0" w:val="nil"/>
                <w:right w:space="0" w:sz="0" w:val="nil"/>
                <w:between w:space="0" w:sz="0" w:val="nil"/>
              </w:pBdr>
              <w:shd w:fill="auto" w:val="clear"/>
              <w:ind w:left="342" w:hanging="342"/>
              <w:rPr>
                <w:color w:val="000000"/>
                <w:sz w:val="18"/>
                <w:szCs w:val="18"/>
                <w:highlight w:val="lightGray"/>
              </w:rPr>
            </w:pPr>
            <w:r w:rsidDel="00000000" w:rsidR="00000000" w:rsidRPr="00000000">
              <w:rPr>
                <w:sz w:val="18"/>
                <w:szCs w:val="18"/>
                <w:rtl w:val="0"/>
              </w:rPr>
              <w:t xml:space="preserve">4.5  Adapting instructional plans and curricular materials to meet the      assessed learning needs of all      students</w:t>
            </w:r>
            <w:r w:rsidDel="00000000" w:rsidR="00000000" w:rsidRPr="00000000">
              <w:rPr>
                <w:rtl w:val="0"/>
              </w:rPr>
            </w:r>
          </w:p>
        </w:tc>
        <w:tc>
          <w:tcPr>
            <w:tcBorders>
              <w:left w:color="000000" w:space="0" w:sz="18" w:val="single"/>
            </w:tcBorders>
          </w:tcPr>
          <w:p w:rsidR="00000000" w:rsidDel="00000000" w:rsidP="00000000" w:rsidRDefault="00000000" w:rsidRPr="00000000" w14:paraId="000000DE">
            <w:pPr>
              <w:pBdr>
                <w:top w:space="0" w:sz="0" w:val="nil"/>
                <w:left w:space="0" w:sz="0" w:val="nil"/>
                <w:bottom w:space="0" w:sz="0" w:val="nil"/>
                <w:right w:space="0" w:sz="0" w:val="nil"/>
                <w:between w:space="0" w:sz="0" w:val="nil"/>
              </w:pBdr>
              <w:shd w:fill="auto" w:val="clear"/>
              <w:rPr>
                <w:color w:val="000000"/>
                <w:sz w:val="18"/>
                <w:szCs w:val="18"/>
                <w:highlight w:val="lightGray"/>
              </w:rPr>
            </w:pPr>
            <w:r w:rsidDel="00000000" w:rsidR="00000000" w:rsidRPr="00000000">
              <w:rPr>
                <w:sz w:val="18"/>
                <w:szCs w:val="18"/>
                <w:rtl w:val="0"/>
              </w:rPr>
              <w:t xml:space="preserve">The teacher seldomly adapts instructional plans and curricular materials to meet the assessed learning needs of all students.</w:t>
            </w:r>
            <w:r w:rsidDel="00000000" w:rsidR="00000000" w:rsidRPr="00000000">
              <w:rPr>
                <w:rtl w:val="0"/>
              </w:rPr>
            </w:r>
          </w:p>
        </w:tc>
        <w:tc>
          <w:tcPr/>
          <w:p w:rsidR="00000000" w:rsidDel="00000000" w:rsidP="00000000" w:rsidRDefault="00000000" w:rsidRPr="00000000" w14:paraId="000000DF">
            <w:pPr>
              <w:pBdr>
                <w:top w:space="0" w:sz="0" w:val="nil"/>
                <w:left w:space="0" w:sz="0" w:val="nil"/>
                <w:bottom w:space="0" w:sz="0" w:val="nil"/>
                <w:right w:space="0" w:sz="0" w:val="nil"/>
                <w:between w:space="0" w:sz="0" w:val="nil"/>
              </w:pBdr>
              <w:shd w:fill="auto" w:val="clear"/>
              <w:rPr>
                <w:color w:val="000000"/>
                <w:sz w:val="18"/>
                <w:szCs w:val="18"/>
                <w:highlight w:val="lightGray"/>
              </w:rPr>
            </w:pPr>
            <w:r w:rsidDel="00000000" w:rsidR="00000000" w:rsidRPr="00000000">
              <w:rPr>
                <w:sz w:val="18"/>
                <w:szCs w:val="18"/>
                <w:rtl w:val="0"/>
              </w:rPr>
              <w:t xml:space="preserve">The teacher occasionally adapts instructional plans and curricular materials to meet the assessed learning needs of all students.</w:t>
            </w:r>
            <w:r w:rsidDel="00000000" w:rsidR="00000000" w:rsidRPr="00000000">
              <w:rPr>
                <w:rtl w:val="0"/>
              </w:rPr>
            </w:r>
          </w:p>
        </w:tc>
        <w:tc>
          <w:tcPr/>
          <w:p w:rsidR="00000000" w:rsidDel="00000000" w:rsidP="00000000" w:rsidRDefault="00000000" w:rsidRPr="00000000" w14:paraId="000000E0">
            <w:pPr>
              <w:pBdr>
                <w:top w:space="0" w:sz="0" w:val="nil"/>
                <w:left w:space="0" w:sz="0" w:val="nil"/>
                <w:bottom w:space="0" w:sz="0" w:val="nil"/>
                <w:right w:space="0" w:sz="0" w:val="nil"/>
                <w:between w:space="0" w:sz="0" w:val="nil"/>
              </w:pBdr>
              <w:shd w:fill="auto" w:val="clear"/>
              <w:rPr>
                <w:color w:val="000000"/>
                <w:sz w:val="18"/>
                <w:szCs w:val="18"/>
                <w:highlight w:val="lightGray"/>
              </w:rPr>
            </w:pPr>
            <w:r w:rsidDel="00000000" w:rsidR="00000000" w:rsidRPr="00000000">
              <w:rPr>
                <w:sz w:val="18"/>
                <w:szCs w:val="18"/>
                <w:rtl w:val="0"/>
              </w:rPr>
              <w:t xml:space="preserve">The teacher regularly adapts instructional plans and curricular materials to meet the assessed learning needs of all students.</w:t>
            </w:r>
            <w:r w:rsidDel="00000000" w:rsidR="00000000" w:rsidRPr="00000000">
              <w:rPr>
                <w:rtl w:val="0"/>
              </w:rPr>
            </w:r>
          </w:p>
        </w:tc>
        <w:tc>
          <w:tcPr/>
          <w:p w:rsidR="00000000" w:rsidDel="00000000" w:rsidP="00000000" w:rsidRDefault="00000000" w:rsidRPr="00000000" w14:paraId="000000E1">
            <w:pPr>
              <w:pBdr>
                <w:top w:space="0" w:sz="0" w:val="nil"/>
                <w:left w:space="0" w:sz="0" w:val="nil"/>
                <w:bottom w:space="0" w:sz="0" w:val="nil"/>
                <w:right w:space="0" w:sz="0" w:val="nil"/>
                <w:between w:space="0" w:sz="0" w:val="nil"/>
              </w:pBdr>
              <w:shd w:fill="auto" w:val="clear"/>
              <w:rPr>
                <w:color w:val="000000"/>
                <w:sz w:val="18"/>
                <w:szCs w:val="18"/>
                <w:highlight w:val="lightGray"/>
              </w:rPr>
            </w:pPr>
            <w:r w:rsidDel="00000000" w:rsidR="00000000" w:rsidRPr="00000000">
              <w:rPr>
                <w:sz w:val="18"/>
                <w:szCs w:val="18"/>
                <w:rtl w:val="0"/>
              </w:rPr>
              <w:t xml:space="preserve">The teacher purposefully and effectively adapts instructional plans and curricular materials based on in-depth analysis of individual learning needs of all students.</w:t>
            </w:r>
            <w:r w:rsidDel="00000000" w:rsidR="00000000" w:rsidRPr="00000000">
              <w:rPr>
                <w:rtl w:val="0"/>
              </w:rPr>
            </w:r>
          </w:p>
        </w:tc>
      </w:tr>
      <w:tr>
        <w:trPr>
          <w:trHeight w:val="440" w:hRule="atLeast"/>
        </w:trPr>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0E2">
            <w:pPr>
              <w:pBdr>
                <w:top w:space="0" w:sz="0" w:val="nil"/>
                <w:left w:space="0" w:sz="0" w:val="nil"/>
                <w:bottom w:space="0" w:sz="0" w:val="nil"/>
                <w:right w:space="0" w:sz="0" w:val="nil"/>
                <w:between w:space="0" w:sz="0" w:val="nil"/>
              </w:pBdr>
              <w:shd w:fill="auto" w:val="clear"/>
              <w:rPr>
                <w:color w:val="000000"/>
                <w:sz w:val="18"/>
                <w:szCs w:val="18"/>
              </w:rPr>
            </w:pPr>
            <w:r w:rsidDel="00000000" w:rsidR="00000000" w:rsidRPr="00000000">
              <w:rPr>
                <w:rtl w:val="0"/>
              </w:rPr>
            </w:r>
          </w:p>
        </w:tc>
      </w:tr>
    </w:tbl>
    <w:p w:rsidR="00000000" w:rsidDel="00000000" w:rsidP="00000000" w:rsidRDefault="00000000" w:rsidRPr="00000000" w14:paraId="000000E3">
      <w:pPr>
        <w:pStyle w:val="Title"/>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b w:val="1"/>
          <w:sz w:val="20"/>
          <w:szCs w:val="20"/>
        </w:rPr>
      </w:pPr>
      <w:r w:rsidDel="00000000" w:rsidR="00000000" w:rsidRPr="00000000">
        <w:rPr>
          <w:sz w:val="20"/>
          <w:szCs w:val="20"/>
          <w:rtl w:val="0"/>
        </w:rPr>
        <w:t xml:space="preserve">     Overall Rating  (1-4) and notes/comments:</w:t>
      </w:r>
      <w:r w:rsidDel="00000000" w:rsidR="00000000" w:rsidRPr="00000000">
        <w:br w:type="page"/>
      </w:r>
      <w:r w:rsidDel="00000000" w:rsidR="00000000" w:rsidRPr="00000000">
        <w:rPr>
          <w:rtl w:val="0"/>
        </w:rPr>
      </w:r>
    </w:p>
    <w:p w:rsidR="00000000" w:rsidDel="00000000" w:rsidP="00000000" w:rsidRDefault="00000000" w:rsidRPr="00000000" w14:paraId="000000E4">
      <w:pPr>
        <w:pStyle w:val="Title"/>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E5">
      <w:pPr>
        <w:pStyle w:val="Title"/>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0E6">
      <w:pPr>
        <w:pStyle w:val="Title"/>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18"/>
          <w:szCs w:val="18"/>
        </w:rPr>
      </w:pPr>
      <w:r w:rsidDel="00000000" w:rsidR="00000000" w:rsidRPr="00000000">
        <w:rPr>
          <w:sz w:val="18"/>
          <w:szCs w:val="18"/>
          <w:rtl w:val="0"/>
        </w:rPr>
        <w:t xml:space="preserve">ASSESSING STUDENT LEARNING:  STANDARD 5</w:t>
      </w:r>
      <w:r w:rsidDel="00000000" w:rsidR="00000000" w:rsidRPr="00000000">
        <w:rPr>
          <w:rtl w:val="0"/>
        </w:rPr>
      </w:r>
    </w:p>
    <w:p w:rsidR="00000000" w:rsidDel="00000000" w:rsidP="00000000" w:rsidRDefault="00000000" w:rsidRPr="00000000" w14:paraId="000000E7">
      <w:pPr>
        <w:pBdr>
          <w:top w:space="0" w:sz="0" w:val="nil"/>
          <w:left w:space="0" w:sz="0" w:val="nil"/>
          <w:bottom w:space="0" w:sz="0" w:val="nil"/>
          <w:right w:space="0" w:sz="0" w:val="nil"/>
          <w:between w:space="0" w:sz="0" w:val="nil"/>
        </w:pBdr>
        <w:shd w:fill="auto" w:val="clear"/>
        <w:ind w:left="480" w:firstLine="0"/>
        <w:rPr>
          <w:sz w:val="10"/>
          <w:szCs w:val="10"/>
        </w:rPr>
      </w:pPr>
      <w:r w:rsidDel="00000000" w:rsidR="00000000" w:rsidRPr="00000000">
        <w:rPr>
          <w:b w:val="1"/>
          <w:sz w:val="20"/>
          <w:szCs w:val="20"/>
          <w:rtl w:val="0"/>
        </w:rPr>
        <w:t xml:space="preserve"> </w:t>
      </w:r>
      <w:r w:rsidDel="00000000" w:rsidR="00000000" w:rsidRPr="00000000">
        <w:rPr>
          <w:rtl w:val="0"/>
        </w:rPr>
      </w:r>
    </w:p>
    <w:tbl>
      <w:tblPr>
        <w:tblStyle w:val="Table5"/>
        <w:tblW w:w="1503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990"/>
        <w:gridCol w:w="3060"/>
        <w:gridCol w:w="2700"/>
        <w:gridCol w:w="2790"/>
        <w:gridCol w:w="2880"/>
        <w:gridCol w:w="2610"/>
        <w:tblGridChange w:id="0">
          <w:tblGrid>
            <w:gridCol w:w="990"/>
            <w:gridCol w:w="3060"/>
            <w:gridCol w:w="2700"/>
            <w:gridCol w:w="2790"/>
            <w:gridCol w:w="2880"/>
            <w:gridCol w:w="2610"/>
          </w:tblGrid>
        </w:tblGridChange>
      </w:tblGrid>
      <w:tr>
        <w:tc>
          <w:tcPr>
            <w:tcBorders>
              <w:top w:color="000000" w:space="0" w:sz="4" w:val="single"/>
              <w:left w:color="000000" w:space="0" w:sz="4" w:val="single"/>
              <w:bottom w:color="000000" w:space="0" w:sz="4" w:val="single"/>
              <w:right w:color="000000" w:space="0" w:sz="18" w:val="single"/>
            </w:tcBorders>
            <w:vAlign w:val="center"/>
          </w:tcPr>
          <w:p w:rsidR="00000000" w:rsidDel="00000000" w:rsidP="00000000" w:rsidRDefault="00000000" w:rsidRPr="00000000" w14:paraId="000000E8">
            <w:pPr>
              <w:pStyle w:val="Heading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17"/>
                <w:szCs w:val="17"/>
              </w:rPr>
            </w:pPr>
            <w:r w:rsidDel="00000000" w:rsidR="00000000" w:rsidRPr="00000000">
              <w:rPr>
                <w:sz w:val="17"/>
                <w:szCs w:val="17"/>
                <w:rtl w:val="0"/>
              </w:rPr>
              <w:t xml:space="preserve">RATING</w:t>
            </w:r>
            <w:r w:rsidDel="00000000" w:rsidR="00000000" w:rsidRPr="00000000">
              <w:rPr>
                <w:rtl w:val="0"/>
              </w:rPr>
            </w:r>
          </w:p>
        </w:tc>
        <w:tc>
          <w:tcPr>
            <w:tcBorders>
              <w:top w:color="000000" w:space="0" w:sz="18" w:val="single"/>
              <w:left w:color="000000" w:space="0" w:sz="18" w:val="single"/>
              <w:bottom w:color="000000" w:space="0" w:sz="4" w:val="single"/>
              <w:right w:color="000000" w:space="0" w:sz="18" w:val="single"/>
            </w:tcBorders>
            <w:vAlign w:val="center"/>
          </w:tcPr>
          <w:p w:rsidR="00000000" w:rsidDel="00000000" w:rsidP="00000000" w:rsidRDefault="00000000" w:rsidRPr="00000000" w14:paraId="000000E9">
            <w:pPr>
              <w:pBdr>
                <w:top w:space="0" w:sz="0" w:val="nil"/>
                <w:left w:space="0" w:sz="0" w:val="nil"/>
                <w:bottom w:space="0" w:sz="0" w:val="nil"/>
                <w:right w:space="0" w:sz="0" w:val="nil"/>
                <w:between w:space="0" w:sz="0" w:val="nil"/>
              </w:pBdr>
              <w:shd w:fill="auto" w:val="clear"/>
              <w:jc w:val="center"/>
              <w:rPr>
                <w:b w:val="1"/>
                <w:sz w:val="18"/>
                <w:szCs w:val="18"/>
              </w:rPr>
            </w:pPr>
            <w:r w:rsidDel="00000000" w:rsidR="00000000" w:rsidRPr="00000000">
              <w:rPr>
                <w:b w:val="1"/>
                <w:sz w:val="18"/>
                <w:szCs w:val="18"/>
                <w:rtl w:val="0"/>
              </w:rPr>
              <w:t xml:space="preserve">KEY ELEMENT</w:t>
            </w:r>
          </w:p>
        </w:tc>
        <w:tc>
          <w:tcPr>
            <w:tcBorders>
              <w:left w:color="000000" w:space="0" w:sz="18" w:val="single"/>
            </w:tcBorders>
            <w:vAlign w:val="center"/>
          </w:tcPr>
          <w:p w:rsidR="00000000" w:rsidDel="00000000" w:rsidP="00000000" w:rsidRDefault="00000000" w:rsidRPr="00000000" w14:paraId="000000EA">
            <w:pPr>
              <w:pBdr>
                <w:top w:space="0" w:sz="0" w:val="nil"/>
                <w:left w:space="0" w:sz="0" w:val="nil"/>
                <w:bottom w:space="0" w:sz="0" w:val="nil"/>
                <w:right w:space="0" w:sz="0" w:val="nil"/>
                <w:between w:space="0" w:sz="0" w:val="nil"/>
              </w:pBdr>
              <w:shd w:fill="auto" w:val="clear"/>
              <w:jc w:val="center"/>
              <w:rPr>
                <w:b w:val="1"/>
                <w:sz w:val="18"/>
                <w:szCs w:val="18"/>
              </w:rPr>
            </w:pPr>
            <w:r w:rsidDel="00000000" w:rsidR="00000000" w:rsidRPr="00000000">
              <w:rPr>
                <w:b w:val="1"/>
                <w:sz w:val="18"/>
                <w:szCs w:val="18"/>
                <w:rtl w:val="0"/>
              </w:rPr>
              <w:t xml:space="preserve">UNSATISFACTORY (1)</w:t>
            </w:r>
          </w:p>
        </w:tc>
        <w:tc>
          <w:tcPr>
            <w:vAlign w:val="center"/>
          </w:tcPr>
          <w:p w:rsidR="00000000" w:rsidDel="00000000" w:rsidP="00000000" w:rsidRDefault="00000000" w:rsidRPr="00000000" w14:paraId="000000EB">
            <w:pPr>
              <w:pBdr>
                <w:top w:space="0" w:sz="0" w:val="nil"/>
                <w:left w:space="0" w:sz="0" w:val="nil"/>
                <w:bottom w:space="0" w:sz="0" w:val="nil"/>
                <w:right w:space="0" w:sz="0" w:val="nil"/>
                <w:between w:space="0" w:sz="0" w:val="nil"/>
              </w:pBdr>
              <w:shd w:fill="auto" w:val="clear"/>
              <w:jc w:val="center"/>
              <w:rPr>
                <w:b w:val="1"/>
                <w:sz w:val="18"/>
                <w:szCs w:val="18"/>
              </w:rPr>
            </w:pPr>
            <w:r w:rsidDel="00000000" w:rsidR="00000000" w:rsidRPr="00000000">
              <w:rPr>
                <w:b w:val="1"/>
                <w:sz w:val="18"/>
                <w:szCs w:val="18"/>
                <w:rtl w:val="0"/>
              </w:rPr>
              <w:t xml:space="preserve">NEEDS IMPROVEMENT (2)</w:t>
            </w:r>
          </w:p>
        </w:tc>
        <w:tc>
          <w:tcPr>
            <w:vAlign w:val="center"/>
          </w:tcPr>
          <w:p w:rsidR="00000000" w:rsidDel="00000000" w:rsidP="00000000" w:rsidRDefault="00000000" w:rsidRPr="00000000" w14:paraId="000000EC">
            <w:pPr>
              <w:pBdr>
                <w:top w:space="0" w:sz="0" w:val="nil"/>
                <w:left w:space="0" w:sz="0" w:val="nil"/>
                <w:bottom w:space="0" w:sz="0" w:val="nil"/>
                <w:right w:space="0" w:sz="0" w:val="nil"/>
                <w:between w:space="0" w:sz="0" w:val="nil"/>
              </w:pBdr>
              <w:shd w:fill="auto" w:val="clear"/>
              <w:jc w:val="center"/>
              <w:rPr>
                <w:b w:val="1"/>
                <w:sz w:val="18"/>
                <w:szCs w:val="18"/>
              </w:rPr>
            </w:pPr>
            <w:r w:rsidDel="00000000" w:rsidR="00000000" w:rsidRPr="00000000">
              <w:rPr>
                <w:b w:val="1"/>
                <w:sz w:val="18"/>
                <w:szCs w:val="18"/>
                <w:rtl w:val="0"/>
              </w:rPr>
              <w:t xml:space="preserve">MEETS (3)</w:t>
            </w:r>
          </w:p>
        </w:tc>
        <w:tc>
          <w:tcPr>
            <w:vAlign w:val="center"/>
          </w:tcPr>
          <w:p w:rsidR="00000000" w:rsidDel="00000000" w:rsidP="00000000" w:rsidRDefault="00000000" w:rsidRPr="00000000" w14:paraId="000000ED">
            <w:pPr>
              <w:pBdr>
                <w:top w:space="0" w:sz="0" w:val="nil"/>
                <w:left w:space="0" w:sz="0" w:val="nil"/>
                <w:bottom w:space="0" w:sz="0" w:val="nil"/>
                <w:right w:space="0" w:sz="0" w:val="nil"/>
                <w:between w:space="0" w:sz="0" w:val="nil"/>
              </w:pBdr>
              <w:shd w:fill="auto" w:val="clear"/>
              <w:jc w:val="center"/>
              <w:rPr>
                <w:b w:val="1"/>
                <w:sz w:val="18"/>
                <w:szCs w:val="18"/>
              </w:rPr>
            </w:pPr>
            <w:r w:rsidDel="00000000" w:rsidR="00000000" w:rsidRPr="00000000">
              <w:rPr>
                <w:b w:val="1"/>
                <w:sz w:val="18"/>
                <w:szCs w:val="18"/>
                <w:rtl w:val="0"/>
              </w:rPr>
              <w:t xml:space="preserve">EXCEEDS (4)</w:t>
            </w:r>
          </w:p>
        </w:tc>
      </w:tr>
      <w:tr>
        <w:tc>
          <w:tcPr>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0EE">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tc>
        <w:tc>
          <w:tcPr>
            <w:tcBorders>
              <w:top w:color="000000" w:space="0" w:sz="4" w:val="single"/>
              <w:left w:color="000000" w:space="0" w:sz="18" w:val="single"/>
              <w:bottom w:color="000000" w:space="0" w:sz="4" w:val="single"/>
              <w:right w:color="000000" w:space="0" w:sz="18" w:val="single"/>
            </w:tcBorders>
          </w:tcPr>
          <w:p w:rsidR="00000000" w:rsidDel="00000000" w:rsidP="00000000" w:rsidRDefault="00000000" w:rsidRPr="00000000" w14:paraId="000000EF">
            <w:pPr>
              <w:pBdr>
                <w:top w:space="0" w:sz="0" w:val="nil"/>
                <w:left w:space="0" w:sz="0" w:val="nil"/>
                <w:bottom w:space="0" w:sz="0" w:val="nil"/>
                <w:right w:space="0" w:sz="0" w:val="nil"/>
                <w:between w:space="0" w:sz="0" w:val="nil"/>
              </w:pBdr>
              <w:shd w:fill="auto" w:val="clear"/>
              <w:ind w:left="342" w:hanging="342"/>
              <w:rPr>
                <w:sz w:val="17"/>
                <w:szCs w:val="17"/>
              </w:rPr>
            </w:pPr>
            <w:r w:rsidDel="00000000" w:rsidR="00000000" w:rsidRPr="00000000">
              <w:rPr>
                <w:sz w:val="17"/>
                <w:szCs w:val="17"/>
                <w:rtl w:val="0"/>
              </w:rPr>
              <w:t xml:space="preserve">5.1  Applying knowledge of the purposes, characteristics, and uses of  different types of assessments</w:t>
            </w:r>
          </w:p>
        </w:tc>
        <w:tc>
          <w:tcPr>
            <w:tcBorders>
              <w:left w:color="000000" w:space="0" w:sz="18" w:val="single"/>
            </w:tcBorders>
          </w:tcPr>
          <w:p w:rsidR="00000000" w:rsidDel="00000000" w:rsidP="00000000" w:rsidRDefault="00000000" w:rsidRPr="00000000" w14:paraId="000000F0">
            <w:pPr>
              <w:pBdr>
                <w:top w:space="0" w:sz="0" w:val="nil"/>
                <w:left w:space="0" w:sz="0" w:val="nil"/>
                <w:bottom w:space="0" w:sz="0" w:val="nil"/>
                <w:right w:space="0" w:sz="0" w:val="nil"/>
                <w:between w:space="0" w:sz="0" w:val="nil"/>
              </w:pBdr>
              <w:shd w:fill="auto" w:val="clear"/>
              <w:rPr>
                <w:color w:val="000000"/>
                <w:sz w:val="17"/>
                <w:szCs w:val="17"/>
                <w:highlight w:val="lightGray"/>
              </w:rPr>
            </w:pPr>
            <w:r w:rsidDel="00000000" w:rsidR="00000000" w:rsidRPr="00000000">
              <w:rPr>
                <w:sz w:val="17"/>
                <w:szCs w:val="17"/>
                <w:rtl w:val="0"/>
              </w:rPr>
              <w:t xml:space="preserve">The teacher seldom applies knowledge of the purposes, characteristics, and uses of different types of assessments.</w:t>
            </w:r>
            <w:r w:rsidDel="00000000" w:rsidR="00000000" w:rsidRPr="00000000">
              <w:rPr>
                <w:rtl w:val="0"/>
              </w:rPr>
            </w:r>
          </w:p>
        </w:tc>
        <w:tc>
          <w:tcPr/>
          <w:p w:rsidR="00000000" w:rsidDel="00000000" w:rsidP="00000000" w:rsidRDefault="00000000" w:rsidRPr="00000000" w14:paraId="000000F1">
            <w:pPr>
              <w:pBdr>
                <w:top w:space="0" w:sz="0" w:val="nil"/>
                <w:left w:space="0" w:sz="0" w:val="nil"/>
                <w:bottom w:space="0" w:sz="0" w:val="nil"/>
                <w:right w:space="0" w:sz="0" w:val="nil"/>
                <w:between w:space="0" w:sz="0" w:val="nil"/>
              </w:pBdr>
              <w:shd w:fill="auto" w:val="clear"/>
              <w:rPr>
                <w:color w:val="000000"/>
                <w:sz w:val="17"/>
                <w:szCs w:val="17"/>
                <w:highlight w:val="lightGray"/>
              </w:rPr>
            </w:pPr>
            <w:r w:rsidDel="00000000" w:rsidR="00000000" w:rsidRPr="00000000">
              <w:rPr>
                <w:sz w:val="17"/>
                <w:szCs w:val="17"/>
                <w:rtl w:val="0"/>
              </w:rPr>
              <w:t xml:space="preserve">The teacher occasionally applies knowledge of the purposes, characteristics, and uses of different types of assessments.</w:t>
            </w:r>
            <w:r w:rsidDel="00000000" w:rsidR="00000000" w:rsidRPr="00000000">
              <w:rPr>
                <w:rtl w:val="0"/>
              </w:rPr>
            </w:r>
          </w:p>
        </w:tc>
        <w:tc>
          <w:tcPr/>
          <w:p w:rsidR="00000000" w:rsidDel="00000000" w:rsidP="00000000" w:rsidRDefault="00000000" w:rsidRPr="00000000" w14:paraId="000000F2">
            <w:pPr>
              <w:pBdr>
                <w:top w:space="0" w:sz="0" w:val="nil"/>
                <w:left w:space="0" w:sz="0" w:val="nil"/>
                <w:bottom w:space="0" w:sz="0" w:val="nil"/>
                <w:right w:space="0" w:sz="0" w:val="nil"/>
                <w:between w:space="0" w:sz="0" w:val="nil"/>
              </w:pBdr>
              <w:shd w:fill="auto" w:val="clear"/>
              <w:rPr>
                <w:color w:val="000000"/>
                <w:sz w:val="17"/>
                <w:szCs w:val="17"/>
                <w:highlight w:val="lightGray"/>
              </w:rPr>
            </w:pPr>
            <w:r w:rsidDel="00000000" w:rsidR="00000000" w:rsidRPr="00000000">
              <w:rPr>
                <w:sz w:val="17"/>
                <w:szCs w:val="17"/>
                <w:rtl w:val="0"/>
              </w:rPr>
              <w:t xml:space="preserve">The teacher regularly applies knowledge of the purposes, characteristics and uses of different types of assessments.</w:t>
            </w:r>
            <w:r w:rsidDel="00000000" w:rsidR="00000000" w:rsidRPr="00000000">
              <w:rPr>
                <w:rtl w:val="0"/>
              </w:rPr>
            </w:r>
          </w:p>
        </w:tc>
        <w:tc>
          <w:tcPr/>
          <w:p w:rsidR="00000000" w:rsidDel="00000000" w:rsidP="00000000" w:rsidRDefault="00000000" w:rsidRPr="00000000" w14:paraId="000000F3">
            <w:pPr>
              <w:pBdr>
                <w:top w:space="0" w:sz="0" w:val="nil"/>
                <w:left w:space="0" w:sz="0" w:val="nil"/>
                <w:bottom w:space="0" w:sz="0" w:val="nil"/>
                <w:right w:space="0" w:sz="0" w:val="nil"/>
                <w:between w:space="0" w:sz="0" w:val="nil"/>
              </w:pBdr>
              <w:shd w:fill="auto" w:val="clear"/>
              <w:rPr>
                <w:color w:val="000000"/>
                <w:sz w:val="17"/>
                <w:szCs w:val="17"/>
                <w:highlight w:val="lightGray"/>
              </w:rPr>
            </w:pPr>
            <w:r w:rsidDel="00000000" w:rsidR="00000000" w:rsidRPr="00000000">
              <w:rPr>
                <w:sz w:val="17"/>
                <w:szCs w:val="17"/>
                <w:rtl w:val="0"/>
              </w:rPr>
              <w:t xml:space="preserve">The teacher purposefully and effectively designs and adapts different types of assessments to support differentiated student learning needs and reflect progress.</w:t>
            </w:r>
            <w:r w:rsidDel="00000000" w:rsidR="00000000" w:rsidRPr="00000000">
              <w:rPr>
                <w:rtl w:val="0"/>
              </w:rPr>
            </w:r>
          </w:p>
        </w:tc>
      </w:tr>
      <w:tr>
        <w:tc>
          <w:tcPr>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0F4">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tc>
        <w:tc>
          <w:tcPr>
            <w:tcBorders>
              <w:top w:color="000000" w:space="0" w:sz="4" w:val="single"/>
              <w:left w:color="000000" w:space="0" w:sz="18" w:val="single"/>
              <w:bottom w:color="000000" w:space="0" w:sz="4" w:val="single"/>
              <w:right w:color="000000" w:space="0" w:sz="18" w:val="single"/>
            </w:tcBorders>
          </w:tcPr>
          <w:p w:rsidR="00000000" w:rsidDel="00000000" w:rsidP="00000000" w:rsidRDefault="00000000" w:rsidRPr="00000000" w14:paraId="000000F5">
            <w:pPr>
              <w:pBdr>
                <w:top w:space="0" w:sz="0" w:val="nil"/>
                <w:left w:space="0" w:sz="0" w:val="nil"/>
                <w:bottom w:space="0" w:sz="0" w:val="nil"/>
                <w:right w:space="0" w:sz="0" w:val="nil"/>
                <w:between w:space="0" w:sz="0" w:val="nil"/>
              </w:pBdr>
              <w:shd w:fill="auto" w:val="clear"/>
              <w:ind w:left="342" w:hanging="342"/>
              <w:rPr>
                <w:sz w:val="17"/>
                <w:szCs w:val="17"/>
              </w:rPr>
            </w:pPr>
            <w:r w:rsidDel="00000000" w:rsidR="00000000" w:rsidRPr="00000000">
              <w:rPr>
                <w:sz w:val="17"/>
                <w:szCs w:val="17"/>
                <w:rtl w:val="0"/>
              </w:rPr>
              <w:t xml:space="preserve">5.2  Collecting and analyzing  assessment data from a variety of  sources to inform instruction </w:t>
            </w:r>
          </w:p>
        </w:tc>
        <w:tc>
          <w:tcPr>
            <w:tcBorders>
              <w:left w:color="000000" w:space="0" w:sz="18" w:val="single"/>
            </w:tcBorders>
          </w:tcPr>
          <w:p w:rsidR="00000000" w:rsidDel="00000000" w:rsidP="00000000" w:rsidRDefault="00000000" w:rsidRPr="00000000" w14:paraId="000000F6">
            <w:pPr>
              <w:pBdr>
                <w:top w:space="0" w:sz="0" w:val="nil"/>
                <w:left w:space="0" w:sz="0" w:val="nil"/>
                <w:bottom w:space="0" w:sz="0" w:val="nil"/>
                <w:right w:space="0" w:sz="0" w:val="nil"/>
                <w:between w:space="0" w:sz="0" w:val="nil"/>
              </w:pBdr>
              <w:shd w:fill="auto" w:val="clear"/>
              <w:rPr>
                <w:color w:val="000000"/>
                <w:sz w:val="17"/>
                <w:szCs w:val="17"/>
                <w:highlight w:val="lightGray"/>
              </w:rPr>
            </w:pPr>
            <w:r w:rsidDel="00000000" w:rsidR="00000000" w:rsidRPr="00000000">
              <w:rPr>
                <w:sz w:val="17"/>
                <w:szCs w:val="17"/>
                <w:rtl w:val="0"/>
              </w:rPr>
              <w:t xml:space="preserve">The teacher seldom collects and analyzes assessment data from a variety of sources to inform instruction.</w:t>
            </w:r>
            <w:r w:rsidDel="00000000" w:rsidR="00000000" w:rsidRPr="00000000">
              <w:rPr>
                <w:rtl w:val="0"/>
              </w:rPr>
            </w:r>
          </w:p>
        </w:tc>
        <w:tc>
          <w:tcPr/>
          <w:p w:rsidR="00000000" w:rsidDel="00000000" w:rsidP="00000000" w:rsidRDefault="00000000" w:rsidRPr="00000000" w14:paraId="000000F7">
            <w:pPr>
              <w:pBdr>
                <w:top w:space="0" w:sz="0" w:val="nil"/>
                <w:left w:space="0" w:sz="0" w:val="nil"/>
                <w:bottom w:space="0" w:sz="0" w:val="nil"/>
                <w:right w:space="0" w:sz="0" w:val="nil"/>
                <w:between w:space="0" w:sz="0" w:val="nil"/>
              </w:pBdr>
              <w:shd w:fill="auto" w:val="clear"/>
              <w:rPr>
                <w:color w:val="000000"/>
                <w:sz w:val="17"/>
                <w:szCs w:val="17"/>
                <w:highlight w:val="lightGray"/>
              </w:rPr>
            </w:pPr>
            <w:r w:rsidDel="00000000" w:rsidR="00000000" w:rsidRPr="00000000">
              <w:rPr>
                <w:sz w:val="17"/>
                <w:szCs w:val="17"/>
                <w:rtl w:val="0"/>
              </w:rPr>
              <w:t xml:space="preserve">The teacher occasionally collects and analyzes assessment data from a limited variety of sources to inform instruction.</w:t>
            </w:r>
            <w:r w:rsidDel="00000000" w:rsidR="00000000" w:rsidRPr="00000000">
              <w:rPr>
                <w:rtl w:val="0"/>
              </w:rPr>
            </w:r>
          </w:p>
        </w:tc>
        <w:tc>
          <w:tcPr/>
          <w:p w:rsidR="00000000" w:rsidDel="00000000" w:rsidP="00000000" w:rsidRDefault="00000000" w:rsidRPr="00000000" w14:paraId="000000F8">
            <w:pPr>
              <w:pBdr>
                <w:top w:space="0" w:sz="0" w:val="nil"/>
                <w:left w:space="0" w:sz="0" w:val="nil"/>
                <w:bottom w:space="0" w:sz="0" w:val="nil"/>
                <w:right w:space="0" w:sz="0" w:val="nil"/>
                <w:between w:space="0" w:sz="0" w:val="nil"/>
              </w:pBdr>
              <w:shd w:fill="auto" w:val="clear"/>
              <w:rPr>
                <w:color w:val="000000"/>
                <w:sz w:val="17"/>
                <w:szCs w:val="17"/>
                <w:highlight w:val="lightGray"/>
              </w:rPr>
            </w:pPr>
            <w:r w:rsidDel="00000000" w:rsidR="00000000" w:rsidRPr="00000000">
              <w:rPr>
                <w:sz w:val="17"/>
                <w:szCs w:val="17"/>
                <w:rtl w:val="0"/>
              </w:rPr>
              <w:t xml:space="preserve">The teacher regularly collects and analyzes assessment data from a variety of sources to inform instruction.</w:t>
            </w:r>
            <w:r w:rsidDel="00000000" w:rsidR="00000000" w:rsidRPr="00000000">
              <w:rPr>
                <w:rtl w:val="0"/>
              </w:rPr>
            </w:r>
          </w:p>
        </w:tc>
        <w:tc>
          <w:tcPr/>
          <w:p w:rsidR="00000000" w:rsidDel="00000000" w:rsidP="00000000" w:rsidRDefault="00000000" w:rsidRPr="00000000" w14:paraId="000000F9">
            <w:pPr>
              <w:pBdr>
                <w:top w:space="0" w:sz="0" w:val="nil"/>
                <w:left w:space="0" w:sz="0" w:val="nil"/>
                <w:bottom w:space="0" w:sz="0" w:val="nil"/>
                <w:right w:space="0" w:sz="0" w:val="nil"/>
                <w:between w:space="0" w:sz="0" w:val="nil"/>
              </w:pBdr>
              <w:shd w:fill="auto" w:val="clear"/>
              <w:rPr>
                <w:color w:val="000000"/>
                <w:sz w:val="17"/>
                <w:szCs w:val="17"/>
                <w:highlight w:val="lightGray"/>
              </w:rPr>
            </w:pPr>
            <w:r w:rsidDel="00000000" w:rsidR="00000000" w:rsidRPr="00000000">
              <w:rPr>
                <w:sz w:val="17"/>
                <w:szCs w:val="17"/>
                <w:rtl w:val="0"/>
              </w:rPr>
              <w:t xml:space="preserve">The teacher purposefully and effectively collects and analyzes assessment data from a variety of sources to drive instruction.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0FA">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tc>
        <w:tc>
          <w:tcPr>
            <w:tcBorders>
              <w:top w:color="000000" w:space="0" w:sz="4" w:val="single"/>
              <w:left w:color="000000" w:space="0" w:sz="18" w:val="single"/>
              <w:bottom w:color="000000" w:space="0" w:sz="4" w:val="single"/>
              <w:right w:color="000000" w:space="0" w:sz="18" w:val="single"/>
            </w:tcBorders>
          </w:tcPr>
          <w:p w:rsidR="00000000" w:rsidDel="00000000" w:rsidP="00000000" w:rsidRDefault="00000000" w:rsidRPr="00000000" w14:paraId="000000FB">
            <w:pPr>
              <w:pBdr>
                <w:top w:space="0" w:sz="0" w:val="nil"/>
                <w:left w:space="0" w:sz="0" w:val="nil"/>
                <w:bottom w:space="0" w:sz="0" w:val="nil"/>
                <w:right w:space="0" w:sz="0" w:val="nil"/>
                <w:between w:space="0" w:sz="0" w:val="nil"/>
              </w:pBdr>
              <w:shd w:fill="auto" w:val="clear"/>
              <w:ind w:left="342" w:hanging="342"/>
              <w:rPr>
                <w:color w:val="000000"/>
                <w:sz w:val="17"/>
                <w:szCs w:val="17"/>
                <w:highlight w:val="lightGray"/>
              </w:rPr>
            </w:pPr>
            <w:r w:rsidDel="00000000" w:rsidR="00000000" w:rsidRPr="00000000">
              <w:rPr>
                <w:sz w:val="17"/>
                <w:szCs w:val="17"/>
                <w:rtl w:val="0"/>
              </w:rPr>
              <w:t xml:space="preserve">5.3  Reviewing data, both individually and with colleagues, to monitor student learning </w:t>
            </w:r>
            <w:r w:rsidDel="00000000" w:rsidR="00000000" w:rsidRPr="00000000">
              <w:rPr>
                <w:rtl w:val="0"/>
              </w:rPr>
            </w:r>
          </w:p>
        </w:tc>
        <w:tc>
          <w:tcPr>
            <w:tcBorders>
              <w:left w:color="000000" w:space="0" w:sz="18" w:val="single"/>
            </w:tcBorders>
          </w:tcPr>
          <w:p w:rsidR="00000000" w:rsidDel="00000000" w:rsidP="00000000" w:rsidRDefault="00000000" w:rsidRPr="00000000" w14:paraId="000000FC">
            <w:pPr>
              <w:pBdr>
                <w:top w:space="0" w:sz="0" w:val="nil"/>
                <w:left w:space="0" w:sz="0" w:val="nil"/>
                <w:bottom w:space="0" w:sz="0" w:val="nil"/>
                <w:right w:space="0" w:sz="0" w:val="nil"/>
                <w:between w:space="0" w:sz="0" w:val="nil"/>
              </w:pBdr>
              <w:shd w:fill="auto" w:val="clear"/>
              <w:rPr>
                <w:color w:val="000000"/>
                <w:sz w:val="17"/>
                <w:szCs w:val="17"/>
                <w:highlight w:val="yellow"/>
              </w:rPr>
            </w:pPr>
            <w:r w:rsidDel="00000000" w:rsidR="00000000" w:rsidRPr="00000000">
              <w:rPr>
                <w:sz w:val="17"/>
                <w:szCs w:val="17"/>
                <w:rtl w:val="0"/>
              </w:rPr>
              <w:t xml:space="preserve">The teacher seldom reviews assessment data either individually or with colleagues to monitor student learning.</w:t>
            </w:r>
            <w:r w:rsidDel="00000000" w:rsidR="00000000" w:rsidRPr="00000000">
              <w:rPr>
                <w:rtl w:val="0"/>
              </w:rPr>
            </w:r>
          </w:p>
        </w:tc>
        <w:tc>
          <w:tcPr/>
          <w:p w:rsidR="00000000" w:rsidDel="00000000" w:rsidP="00000000" w:rsidRDefault="00000000" w:rsidRPr="00000000" w14:paraId="000000FD">
            <w:pPr>
              <w:pBdr>
                <w:top w:space="0" w:sz="0" w:val="nil"/>
                <w:left w:space="0" w:sz="0" w:val="nil"/>
                <w:bottom w:space="0" w:sz="0" w:val="nil"/>
                <w:right w:space="0" w:sz="0" w:val="nil"/>
                <w:between w:space="0" w:sz="0" w:val="nil"/>
              </w:pBdr>
              <w:shd w:fill="auto" w:val="clear"/>
              <w:rPr>
                <w:color w:val="000000"/>
                <w:sz w:val="17"/>
                <w:szCs w:val="17"/>
                <w:highlight w:val="yellow"/>
              </w:rPr>
            </w:pPr>
            <w:r w:rsidDel="00000000" w:rsidR="00000000" w:rsidRPr="00000000">
              <w:rPr>
                <w:sz w:val="17"/>
                <w:szCs w:val="17"/>
                <w:rtl w:val="0"/>
              </w:rPr>
              <w:t xml:space="preserve">The teacher occasionally reviews assessment data either individually or with colleagues to monitor student learning.</w:t>
            </w:r>
            <w:r w:rsidDel="00000000" w:rsidR="00000000" w:rsidRPr="00000000">
              <w:rPr>
                <w:rtl w:val="0"/>
              </w:rPr>
            </w:r>
          </w:p>
        </w:tc>
        <w:tc>
          <w:tcPr/>
          <w:p w:rsidR="00000000" w:rsidDel="00000000" w:rsidP="00000000" w:rsidRDefault="00000000" w:rsidRPr="00000000" w14:paraId="000000FE">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sz w:val="17"/>
                <w:szCs w:val="17"/>
                <w:rtl w:val="0"/>
              </w:rPr>
              <w:t xml:space="preserve">The teacher regularly reviews a broad range of assessment data both individually and with colleagues to monitor student learning.</w:t>
            </w:r>
          </w:p>
        </w:tc>
        <w:tc>
          <w:tcPr/>
          <w:p w:rsidR="00000000" w:rsidDel="00000000" w:rsidP="00000000" w:rsidRDefault="00000000" w:rsidRPr="00000000" w14:paraId="000000FF">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sz w:val="17"/>
                <w:szCs w:val="17"/>
                <w:rtl w:val="0"/>
              </w:rPr>
              <w:t xml:space="preserve">The teacher purposefully and effectively collaborates in student assessment data analysis with colleagues in order to maximize student learning.</w:t>
            </w:r>
          </w:p>
        </w:tc>
      </w:tr>
      <w:tr>
        <w:tc>
          <w:tcPr>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100">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tc>
        <w:tc>
          <w:tcPr>
            <w:tcBorders>
              <w:top w:color="000000" w:space="0" w:sz="4" w:val="single"/>
              <w:left w:color="000000" w:space="0" w:sz="18" w:val="single"/>
              <w:bottom w:color="000000" w:space="0" w:sz="4" w:val="single"/>
              <w:right w:color="000000" w:space="0" w:sz="18" w:val="single"/>
            </w:tcBorders>
          </w:tcPr>
          <w:p w:rsidR="00000000" w:rsidDel="00000000" w:rsidP="00000000" w:rsidRDefault="00000000" w:rsidRPr="00000000" w14:paraId="00000101">
            <w:pPr>
              <w:pBdr>
                <w:top w:space="0" w:sz="0" w:val="nil"/>
                <w:left w:space="0" w:sz="0" w:val="nil"/>
                <w:bottom w:space="0" w:sz="0" w:val="nil"/>
                <w:right w:space="0" w:sz="0" w:val="nil"/>
                <w:between w:space="0" w:sz="0" w:val="nil"/>
              </w:pBdr>
              <w:shd w:fill="auto" w:val="clear"/>
              <w:ind w:left="342" w:hanging="342"/>
              <w:rPr>
                <w:sz w:val="17"/>
                <w:szCs w:val="17"/>
              </w:rPr>
            </w:pPr>
            <w:r w:rsidDel="00000000" w:rsidR="00000000" w:rsidRPr="00000000">
              <w:rPr>
                <w:sz w:val="17"/>
                <w:szCs w:val="17"/>
                <w:rtl w:val="0"/>
              </w:rPr>
              <w:t xml:space="preserve">5.4  Using assessment data to establish      learning goals and to plan,      differentiate, and modify instruction </w:t>
            </w:r>
          </w:p>
        </w:tc>
        <w:tc>
          <w:tcPr>
            <w:tcBorders>
              <w:left w:color="000000" w:space="0" w:sz="18" w:val="single"/>
            </w:tcBorders>
          </w:tcPr>
          <w:p w:rsidR="00000000" w:rsidDel="00000000" w:rsidP="00000000" w:rsidRDefault="00000000" w:rsidRPr="00000000" w14:paraId="00000102">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sz w:val="17"/>
                <w:szCs w:val="17"/>
                <w:rtl w:val="0"/>
              </w:rPr>
              <w:t xml:space="preserve">The teacher seldom uses assessment data to establish learning goals and to plan, differentiate, or modify instruction.</w:t>
            </w:r>
          </w:p>
        </w:tc>
        <w:tc>
          <w:tcPr/>
          <w:p w:rsidR="00000000" w:rsidDel="00000000" w:rsidP="00000000" w:rsidRDefault="00000000" w:rsidRPr="00000000" w14:paraId="00000103">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sz w:val="17"/>
                <w:szCs w:val="17"/>
                <w:rtl w:val="0"/>
              </w:rPr>
              <w:t xml:space="preserve">The teacher occasionally uses assessment data to establish learning goals and to plan, differentiate, or modify instruction.</w:t>
            </w:r>
          </w:p>
        </w:tc>
        <w:tc>
          <w:tcPr/>
          <w:p w:rsidR="00000000" w:rsidDel="00000000" w:rsidP="00000000" w:rsidRDefault="00000000" w:rsidRPr="00000000" w14:paraId="00000104">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sz w:val="17"/>
                <w:szCs w:val="17"/>
                <w:rtl w:val="0"/>
              </w:rPr>
              <w:t xml:space="preserve">The teacher regularly uses assessment data to establish learning goals and to plan, differentiate, or modify instruction.</w:t>
            </w:r>
          </w:p>
        </w:tc>
        <w:tc>
          <w:tcPr/>
          <w:p w:rsidR="00000000" w:rsidDel="00000000" w:rsidP="00000000" w:rsidRDefault="00000000" w:rsidRPr="00000000" w14:paraId="00000105">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sz w:val="17"/>
                <w:szCs w:val="17"/>
                <w:rtl w:val="0"/>
              </w:rPr>
              <w:t xml:space="preserve">The teacher purposefully and effectively uses assessment data to establish learning goals and to plan, differentiate, or modify instruction.</w:t>
            </w:r>
          </w:p>
        </w:tc>
      </w:tr>
      <w:tr>
        <w:tc>
          <w:tcPr>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106">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tc>
        <w:tc>
          <w:tcPr>
            <w:tcBorders>
              <w:top w:color="000000" w:space="0" w:sz="4" w:val="single"/>
              <w:left w:color="000000" w:space="0" w:sz="18" w:val="single"/>
              <w:bottom w:color="000000" w:space="0" w:sz="4" w:val="single"/>
              <w:right w:color="000000" w:space="0" w:sz="18" w:val="single"/>
            </w:tcBorders>
          </w:tcPr>
          <w:p w:rsidR="00000000" w:rsidDel="00000000" w:rsidP="00000000" w:rsidRDefault="00000000" w:rsidRPr="00000000" w14:paraId="00000107">
            <w:pPr>
              <w:pBdr>
                <w:top w:space="0" w:sz="0" w:val="nil"/>
                <w:left w:space="0" w:sz="0" w:val="nil"/>
                <w:bottom w:space="0" w:sz="0" w:val="nil"/>
                <w:right w:space="0" w:sz="0" w:val="nil"/>
                <w:between w:space="0" w:sz="0" w:val="nil"/>
              </w:pBdr>
              <w:shd w:fill="auto" w:val="clear"/>
              <w:ind w:left="342" w:hanging="342"/>
              <w:rPr>
                <w:sz w:val="17"/>
                <w:szCs w:val="17"/>
              </w:rPr>
            </w:pPr>
            <w:r w:rsidDel="00000000" w:rsidR="00000000" w:rsidRPr="00000000">
              <w:rPr>
                <w:sz w:val="17"/>
                <w:szCs w:val="17"/>
                <w:rtl w:val="0"/>
              </w:rPr>
              <w:t xml:space="preserve">5.5  Involving all students in self-     assessment, goal setting, and      monitoring progress</w:t>
            </w:r>
          </w:p>
        </w:tc>
        <w:tc>
          <w:tcPr>
            <w:tcBorders>
              <w:left w:color="000000" w:space="0" w:sz="18" w:val="single"/>
              <w:bottom w:color="000000" w:space="0" w:sz="4" w:val="single"/>
            </w:tcBorders>
          </w:tcPr>
          <w:p w:rsidR="00000000" w:rsidDel="00000000" w:rsidP="00000000" w:rsidRDefault="00000000" w:rsidRPr="00000000" w14:paraId="00000108">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sz w:val="17"/>
                <w:szCs w:val="17"/>
                <w:rtl w:val="0"/>
              </w:rPr>
              <w:t xml:space="preserve">The teacher seldom provides opportunities for students to assess their progress and reflect on their own learning goals.</w:t>
            </w:r>
          </w:p>
        </w:tc>
        <w:tc>
          <w:tcPr>
            <w:tcBorders>
              <w:bottom w:color="000000" w:space="0" w:sz="4" w:val="single"/>
            </w:tcBorders>
          </w:tcPr>
          <w:p w:rsidR="00000000" w:rsidDel="00000000" w:rsidP="00000000" w:rsidRDefault="00000000" w:rsidRPr="00000000" w14:paraId="00000109">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sz w:val="17"/>
                <w:szCs w:val="17"/>
                <w:rtl w:val="0"/>
              </w:rPr>
              <w:t xml:space="preserve">The teacher occasionally provides opportunities for students to assess their progress and reflect on their own learning goals. </w:t>
            </w:r>
          </w:p>
        </w:tc>
        <w:tc>
          <w:tcPr>
            <w:tcBorders>
              <w:bottom w:color="000000" w:space="0" w:sz="4" w:val="single"/>
            </w:tcBorders>
          </w:tcPr>
          <w:p w:rsidR="00000000" w:rsidDel="00000000" w:rsidP="00000000" w:rsidRDefault="00000000" w:rsidRPr="00000000" w14:paraId="0000010A">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sz w:val="17"/>
                <w:szCs w:val="17"/>
                <w:rtl w:val="0"/>
              </w:rPr>
              <w:t xml:space="preserve">The teacher regularly provides opportunities for students to assess their progress and reflect on their own learning goals.</w:t>
            </w:r>
          </w:p>
        </w:tc>
        <w:tc>
          <w:tcPr>
            <w:tcBorders>
              <w:bottom w:color="000000" w:space="0" w:sz="4" w:val="single"/>
            </w:tcBorders>
          </w:tcPr>
          <w:p w:rsidR="00000000" w:rsidDel="00000000" w:rsidP="00000000" w:rsidRDefault="00000000" w:rsidRPr="00000000" w14:paraId="0000010B">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sz w:val="17"/>
                <w:szCs w:val="17"/>
                <w:rtl w:val="0"/>
              </w:rPr>
              <w:t xml:space="preserve">The teacher purposefully and effectively guides students to assess their progress and reflect on their own learning goals.</w:t>
            </w:r>
          </w:p>
        </w:tc>
      </w:tr>
      <w:tr>
        <w:tc>
          <w:tcPr>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10C">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tc>
        <w:tc>
          <w:tcPr>
            <w:tcBorders>
              <w:top w:color="000000" w:space="0" w:sz="4" w:val="single"/>
              <w:left w:color="000000" w:space="0" w:sz="18" w:val="single"/>
              <w:bottom w:color="000000" w:space="0" w:sz="4" w:val="single"/>
              <w:right w:color="000000" w:space="0" w:sz="18" w:val="single"/>
            </w:tcBorders>
          </w:tcPr>
          <w:p w:rsidR="00000000" w:rsidDel="00000000" w:rsidP="00000000" w:rsidRDefault="00000000" w:rsidRPr="00000000" w14:paraId="0000010D">
            <w:pPr>
              <w:pBdr>
                <w:top w:space="0" w:sz="0" w:val="nil"/>
                <w:left w:space="0" w:sz="0" w:val="nil"/>
                <w:bottom w:space="0" w:sz="0" w:val="nil"/>
                <w:right w:space="0" w:sz="0" w:val="nil"/>
                <w:between w:space="0" w:sz="0" w:val="nil"/>
              </w:pBdr>
              <w:shd w:fill="auto" w:val="clear"/>
              <w:ind w:left="342" w:hanging="342"/>
              <w:rPr>
                <w:sz w:val="17"/>
                <w:szCs w:val="17"/>
              </w:rPr>
            </w:pPr>
            <w:r w:rsidDel="00000000" w:rsidR="00000000" w:rsidRPr="00000000">
              <w:rPr>
                <w:sz w:val="17"/>
                <w:szCs w:val="17"/>
                <w:rtl w:val="0"/>
              </w:rPr>
              <w:t xml:space="preserve">5.6   Using available technologies to assist in assessment, analysis, and      communication of student learning</w:t>
            </w:r>
          </w:p>
        </w:tc>
        <w:tc>
          <w:tcPr>
            <w:tcBorders>
              <w:left w:color="000000" w:space="0" w:sz="18" w:val="single"/>
            </w:tcBorders>
          </w:tcPr>
          <w:p w:rsidR="00000000" w:rsidDel="00000000" w:rsidP="00000000" w:rsidRDefault="00000000" w:rsidRPr="00000000" w14:paraId="0000010E">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sz w:val="17"/>
                <w:szCs w:val="17"/>
                <w:rtl w:val="0"/>
              </w:rPr>
              <w:t xml:space="preserve">The teacher seldom uses the available technology to record assessments, determine proficiency levels, and make required communications about student learning.</w:t>
            </w:r>
          </w:p>
        </w:tc>
        <w:tc>
          <w:tcPr/>
          <w:p w:rsidR="00000000" w:rsidDel="00000000" w:rsidP="00000000" w:rsidRDefault="00000000" w:rsidRPr="00000000" w14:paraId="0000010F">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sz w:val="17"/>
                <w:szCs w:val="17"/>
                <w:rtl w:val="0"/>
              </w:rPr>
              <w:t xml:space="preserve">The teacher occasionally uses the available technology to record assessments, determine proficiency levels, and make required communications about student learning.</w:t>
            </w:r>
          </w:p>
        </w:tc>
        <w:tc>
          <w:tcPr/>
          <w:p w:rsidR="00000000" w:rsidDel="00000000" w:rsidP="00000000" w:rsidRDefault="00000000" w:rsidRPr="00000000" w14:paraId="00000110">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sz w:val="17"/>
                <w:szCs w:val="17"/>
                <w:rtl w:val="0"/>
              </w:rPr>
              <w:t xml:space="preserve">The teacher regularly uses the available technology to record assessments, determine proficiency levels, and make required communications about student learning.</w:t>
            </w:r>
          </w:p>
        </w:tc>
        <w:tc>
          <w:tcPr/>
          <w:p w:rsidR="00000000" w:rsidDel="00000000" w:rsidP="00000000" w:rsidRDefault="00000000" w:rsidRPr="00000000" w14:paraId="00000111">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sz w:val="17"/>
                <w:szCs w:val="17"/>
                <w:rtl w:val="0"/>
              </w:rPr>
              <w:t xml:space="preserve">The teacher purposefully and effectively uses the available technology to record assessments, determine proficiency levels, and make required communications about student learning.</w:t>
            </w:r>
          </w:p>
        </w:tc>
      </w:tr>
      <w:tr>
        <w:trPr>
          <w:trHeight w:val="1340" w:hRule="atLeast"/>
        </w:trPr>
        <w:tc>
          <w:tcPr>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112">
            <w:pPr>
              <w:pBdr>
                <w:top w:space="0" w:sz="0" w:val="nil"/>
                <w:left w:space="0" w:sz="0" w:val="nil"/>
                <w:bottom w:space="0" w:sz="0" w:val="nil"/>
                <w:right w:space="0" w:sz="0" w:val="nil"/>
                <w:between w:space="0" w:sz="0" w:val="nil"/>
              </w:pBdr>
              <w:shd w:fill="auto" w:val="clear"/>
              <w:jc w:val="center"/>
              <w:rPr>
                <w:b w:val="1"/>
                <w:sz w:val="20"/>
                <w:szCs w:val="20"/>
              </w:rPr>
            </w:pPr>
            <w:r w:rsidDel="00000000" w:rsidR="00000000" w:rsidRPr="00000000">
              <w:rPr>
                <w:rtl w:val="0"/>
              </w:rPr>
            </w:r>
          </w:p>
        </w:tc>
        <w:tc>
          <w:tcPr>
            <w:tcBorders>
              <w:top w:color="000000" w:space="0" w:sz="4" w:val="single"/>
              <w:left w:color="000000" w:space="0" w:sz="18" w:val="single"/>
              <w:bottom w:color="000000" w:space="0" w:sz="18" w:val="single"/>
              <w:right w:color="000000" w:space="0" w:sz="18" w:val="single"/>
            </w:tcBorders>
          </w:tcPr>
          <w:p w:rsidR="00000000" w:rsidDel="00000000" w:rsidP="00000000" w:rsidRDefault="00000000" w:rsidRPr="00000000" w14:paraId="00000113">
            <w:pPr>
              <w:numPr>
                <w:ilvl w:val="1"/>
                <w:numId w:val="3"/>
              </w:numPr>
              <w:pBdr>
                <w:top w:space="0" w:sz="0" w:val="nil"/>
                <w:left w:space="0" w:sz="0" w:val="nil"/>
                <w:bottom w:space="0" w:sz="0" w:val="nil"/>
                <w:right w:space="0" w:sz="0" w:val="nil"/>
                <w:between w:space="0" w:sz="0" w:val="nil"/>
              </w:pBdr>
              <w:shd w:fill="auto" w:val="clear"/>
              <w:spacing w:after="0" w:before="0" w:line="240" w:lineRule="auto"/>
              <w:ind w:left="342" w:hanging="342"/>
              <w:rPr>
                <w:rFonts w:ascii="Times New Roman" w:cs="Times New Roman" w:eastAsia="Times New Roman" w:hAnsi="Times New Roman"/>
                <w:b w:val="0"/>
                <w:sz w:val="17"/>
                <w:szCs w:val="17"/>
              </w:rPr>
            </w:pPr>
            <w:r w:rsidDel="00000000" w:rsidR="00000000" w:rsidRPr="00000000">
              <w:rPr>
                <w:rFonts w:ascii="Times New Roman" w:cs="Times New Roman" w:eastAsia="Times New Roman" w:hAnsi="Times New Roman"/>
                <w:b w:val="0"/>
                <w:sz w:val="17"/>
                <w:szCs w:val="17"/>
                <w:rtl w:val="0"/>
              </w:rPr>
              <w:t xml:space="preserve">Using assessment information to share timely and comprehensible feedback with students and their families</w:t>
            </w:r>
          </w:p>
        </w:tc>
        <w:tc>
          <w:tcPr>
            <w:tcBorders>
              <w:left w:color="000000" w:space="0" w:sz="18" w:val="single"/>
            </w:tcBorders>
          </w:tcPr>
          <w:p w:rsidR="00000000" w:rsidDel="00000000" w:rsidP="00000000" w:rsidRDefault="00000000" w:rsidRPr="00000000" w14:paraId="00000114">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sz w:val="17"/>
                <w:szCs w:val="17"/>
                <w:rtl w:val="0"/>
              </w:rPr>
              <w:t xml:space="preserve">The teacher seldom provides assessment information about student learning to students and their families.</w:t>
            </w:r>
          </w:p>
        </w:tc>
        <w:tc>
          <w:tcPr/>
          <w:p w:rsidR="00000000" w:rsidDel="00000000" w:rsidP="00000000" w:rsidRDefault="00000000" w:rsidRPr="00000000" w14:paraId="00000115">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sz w:val="17"/>
                <w:szCs w:val="17"/>
                <w:rtl w:val="0"/>
              </w:rPr>
              <w:t xml:space="preserve">The teacher occasionally provides assessment information about student learning to students and their families.</w:t>
            </w:r>
          </w:p>
        </w:tc>
        <w:tc>
          <w:tcPr/>
          <w:p w:rsidR="00000000" w:rsidDel="00000000" w:rsidP="00000000" w:rsidRDefault="00000000" w:rsidRPr="00000000" w14:paraId="00000116">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sz w:val="17"/>
                <w:szCs w:val="17"/>
                <w:rtl w:val="0"/>
              </w:rPr>
              <w:t xml:space="preserve">The teacher regularly initiates contact regarding assessment information about student learning to students and their families.</w:t>
            </w:r>
          </w:p>
        </w:tc>
        <w:tc>
          <w:tcPr/>
          <w:p w:rsidR="00000000" w:rsidDel="00000000" w:rsidP="00000000" w:rsidRDefault="00000000" w:rsidRPr="00000000" w14:paraId="00000117">
            <w:pPr>
              <w:pBdr>
                <w:top w:space="0" w:sz="0" w:val="nil"/>
                <w:left w:space="0" w:sz="0" w:val="nil"/>
                <w:bottom w:space="0" w:sz="0" w:val="nil"/>
                <w:right w:space="0" w:sz="0" w:val="nil"/>
                <w:between w:space="0" w:sz="0" w:val="nil"/>
              </w:pBdr>
              <w:shd w:fill="auto" w:val="clear"/>
              <w:rPr>
                <w:sz w:val="17"/>
                <w:szCs w:val="17"/>
              </w:rPr>
            </w:pPr>
            <w:r w:rsidDel="00000000" w:rsidR="00000000" w:rsidRPr="00000000">
              <w:rPr>
                <w:sz w:val="17"/>
                <w:szCs w:val="17"/>
                <w:rtl w:val="0"/>
              </w:rPr>
              <w:t xml:space="preserve">The teacher purposefully and effectively engages students and their families in a variety of ongoing comprehensible communications about individual student progress and ways to provide support.</w:t>
            </w:r>
          </w:p>
          <w:p w:rsidR="00000000" w:rsidDel="00000000" w:rsidP="00000000" w:rsidRDefault="00000000" w:rsidRPr="00000000" w14:paraId="00000118">
            <w:pPr>
              <w:pBdr>
                <w:top w:space="0" w:sz="0" w:val="nil"/>
                <w:left w:space="0" w:sz="0" w:val="nil"/>
                <w:bottom w:space="0" w:sz="0" w:val="nil"/>
                <w:right w:space="0" w:sz="0" w:val="nil"/>
                <w:between w:space="0" w:sz="0" w:val="nil"/>
              </w:pBdr>
              <w:shd w:fill="auto" w:val="clear"/>
              <w:jc w:val="center"/>
              <w:rPr>
                <w:sz w:val="17"/>
                <w:szCs w:val="17"/>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19">
            <w:pPr>
              <w:pBdr>
                <w:top w:space="0" w:sz="0" w:val="nil"/>
                <w:left w:space="0" w:sz="0" w:val="nil"/>
                <w:bottom w:space="0" w:sz="0" w:val="nil"/>
                <w:right w:space="0" w:sz="0" w:val="nil"/>
                <w:between w:space="0" w:sz="0" w:val="nil"/>
              </w:pBdr>
              <w:shd w:fill="auto" w:val="clear"/>
              <w:rPr>
                <w:color w:val="000000"/>
                <w:sz w:val="18"/>
                <w:szCs w:val="18"/>
              </w:rPr>
            </w:pPr>
            <w:r w:rsidDel="00000000" w:rsidR="00000000" w:rsidRPr="00000000">
              <w:rPr>
                <w:rtl w:val="0"/>
              </w:rPr>
            </w:r>
          </w:p>
        </w:tc>
      </w:tr>
    </w:tbl>
    <w:p w:rsidR="00000000" w:rsidDel="00000000" w:rsidP="00000000" w:rsidRDefault="00000000" w:rsidRPr="00000000" w14:paraId="0000011A">
      <w:pPr>
        <w:pStyle w:val="Title"/>
        <w:pBdr>
          <w:top w:space="0" w:sz="0" w:val="nil"/>
          <w:left w:space="0" w:sz="0" w:val="nil"/>
          <w:bottom w:space="0" w:sz="0" w:val="nil"/>
          <w:right w:space="0" w:sz="0" w:val="nil"/>
          <w:between w:space="0" w:sz="0" w:val="nil"/>
        </w:pBdr>
        <w:shd w:fill="auto" w:val="clear"/>
        <w:jc w:val="left"/>
        <w:rPr>
          <w:rFonts w:ascii="Times New Roman" w:cs="Times New Roman" w:eastAsia="Times New Roman" w:hAnsi="Times New Roman"/>
          <w:b w:val="1"/>
          <w:sz w:val="20"/>
          <w:szCs w:val="20"/>
        </w:rPr>
      </w:pPr>
      <w:r w:rsidDel="00000000" w:rsidR="00000000" w:rsidRPr="00000000">
        <w:rPr>
          <w:sz w:val="20"/>
          <w:szCs w:val="20"/>
          <w:rtl w:val="0"/>
        </w:rPr>
        <w:t xml:space="preserve">     Overall Rating  (1-4) and notes/comments:</w:t>
      </w:r>
      <w:r w:rsidDel="00000000" w:rsidR="00000000" w:rsidRPr="00000000">
        <w:br w:type="page"/>
      </w:r>
      <w:r w:rsidDel="00000000" w:rsidR="00000000" w:rsidRPr="00000000">
        <w:rPr>
          <w:rtl w:val="0"/>
        </w:rPr>
      </w:r>
    </w:p>
    <w:p w:rsidR="00000000" w:rsidDel="00000000" w:rsidP="00000000" w:rsidRDefault="00000000" w:rsidRPr="00000000" w14:paraId="0000011B">
      <w:pPr>
        <w:pStyle w:val="Title"/>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11C">
      <w:pPr>
        <w:pStyle w:val="Title"/>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11D">
      <w:pPr>
        <w:pStyle w:val="Title"/>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DEVELOPING AS A PROFESSIONAL EDUCATOR:  STANDARD 6</w:t>
      </w:r>
    </w:p>
    <w:p w:rsidR="00000000" w:rsidDel="00000000" w:rsidP="00000000" w:rsidRDefault="00000000" w:rsidRPr="00000000" w14:paraId="0000011E">
      <w:pPr>
        <w:rPr/>
      </w:pPr>
      <w:r w:rsidDel="00000000" w:rsidR="00000000" w:rsidRPr="00000000">
        <w:rPr>
          <w:rtl w:val="0"/>
        </w:rPr>
      </w:r>
    </w:p>
    <w:p w:rsidR="00000000" w:rsidDel="00000000" w:rsidP="00000000" w:rsidRDefault="00000000" w:rsidRPr="00000000" w14:paraId="0000011F">
      <w:pPr>
        <w:pStyle w:val="Title"/>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10"/>
          <w:szCs w:val="10"/>
        </w:rPr>
      </w:pPr>
      <w:r w:rsidDel="00000000" w:rsidR="00000000" w:rsidRPr="00000000">
        <w:rPr>
          <w:rtl w:val="0"/>
        </w:rPr>
      </w:r>
    </w:p>
    <w:tbl>
      <w:tblPr>
        <w:tblStyle w:val="Table6"/>
        <w:tblW w:w="15030.0" w:type="dxa"/>
        <w:jc w:val="left"/>
        <w:tblInd w:w="-72.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020"/>
        <w:gridCol w:w="2490"/>
        <w:gridCol w:w="2925"/>
        <w:gridCol w:w="2820"/>
        <w:gridCol w:w="2655"/>
        <w:gridCol w:w="3120"/>
        <w:tblGridChange w:id="0">
          <w:tblGrid>
            <w:gridCol w:w="1020"/>
            <w:gridCol w:w="2490"/>
            <w:gridCol w:w="2925"/>
            <w:gridCol w:w="2820"/>
            <w:gridCol w:w="2655"/>
            <w:gridCol w:w="3120"/>
          </w:tblGrid>
        </w:tblGridChange>
      </w:tblGrid>
      <w:tr>
        <w:tc>
          <w:tcPr>
            <w:tcBorders>
              <w:top w:color="000000" w:space="0" w:sz="4" w:val="single"/>
              <w:left w:color="000000" w:space="0" w:sz="4" w:val="single"/>
              <w:bottom w:color="000000" w:space="0" w:sz="4" w:val="single"/>
              <w:right w:color="000000" w:space="0" w:sz="18" w:val="single"/>
            </w:tcBorders>
            <w:vAlign w:val="center"/>
          </w:tcPr>
          <w:p w:rsidR="00000000" w:rsidDel="00000000" w:rsidP="00000000" w:rsidRDefault="00000000" w:rsidRPr="00000000" w14:paraId="00000120">
            <w:pPr>
              <w:pStyle w:val="Heading1"/>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1"/>
                <w:sz w:val="16"/>
                <w:szCs w:val="16"/>
              </w:rPr>
            </w:pPr>
            <w:r w:rsidDel="00000000" w:rsidR="00000000" w:rsidRPr="00000000">
              <w:rPr>
                <w:b w:val="0"/>
                <w:rtl w:val="0"/>
              </w:rPr>
              <w:t xml:space="preserve"> </w:t>
            </w:r>
            <w:r w:rsidDel="00000000" w:rsidR="00000000" w:rsidRPr="00000000">
              <w:rPr>
                <w:sz w:val="16"/>
                <w:szCs w:val="16"/>
                <w:rtl w:val="0"/>
              </w:rPr>
              <w:t xml:space="preserve">RATING</w:t>
            </w:r>
            <w:r w:rsidDel="00000000" w:rsidR="00000000" w:rsidRPr="00000000">
              <w:rPr>
                <w:rtl w:val="0"/>
              </w:rPr>
            </w:r>
          </w:p>
        </w:tc>
        <w:tc>
          <w:tcPr>
            <w:tcBorders>
              <w:top w:color="000000" w:space="0" w:sz="18" w:val="single"/>
              <w:left w:color="000000" w:space="0" w:sz="18" w:val="single"/>
              <w:bottom w:color="000000" w:space="0" w:sz="4" w:val="single"/>
              <w:right w:color="000000" w:space="0" w:sz="18" w:val="single"/>
            </w:tcBorders>
            <w:vAlign w:val="center"/>
          </w:tcPr>
          <w:p w:rsidR="00000000" w:rsidDel="00000000" w:rsidP="00000000" w:rsidRDefault="00000000" w:rsidRPr="00000000" w14:paraId="00000121">
            <w:pPr>
              <w:pBdr>
                <w:top w:space="0" w:sz="0" w:val="nil"/>
                <w:left w:space="0" w:sz="0" w:val="nil"/>
                <w:bottom w:space="0" w:sz="0" w:val="nil"/>
                <w:right w:space="0" w:sz="0" w:val="nil"/>
                <w:between w:space="0" w:sz="0" w:val="nil"/>
              </w:pBdr>
              <w:shd w:fill="auto" w:val="clear"/>
              <w:jc w:val="center"/>
              <w:rPr>
                <w:b w:val="1"/>
                <w:sz w:val="18"/>
                <w:szCs w:val="18"/>
              </w:rPr>
            </w:pPr>
            <w:r w:rsidDel="00000000" w:rsidR="00000000" w:rsidRPr="00000000">
              <w:rPr>
                <w:b w:val="1"/>
                <w:sz w:val="18"/>
                <w:szCs w:val="18"/>
                <w:rtl w:val="0"/>
              </w:rPr>
              <w:t xml:space="preserve">KEY ELEMENT</w:t>
            </w:r>
          </w:p>
        </w:tc>
        <w:tc>
          <w:tcPr>
            <w:tcBorders>
              <w:left w:color="000000" w:space="0" w:sz="18" w:val="single"/>
            </w:tcBorders>
            <w:vAlign w:val="center"/>
          </w:tcPr>
          <w:p w:rsidR="00000000" w:rsidDel="00000000" w:rsidP="00000000" w:rsidRDefault="00000000" w:rsidRPr="00000000" w14:paraId="00000122">
            <w:pPr>
              <w:pBdr>
                <w:top w:space="0" w:sz="0" w:val="nil"/>
                <w:left w:space="0" w:sz="0" w:val="nil"/>
                <w:bottom w:space="0" w:sz="0" w:val="nil"/>
                <w:right w:space="0" w:sz="0" w:val="nil"/>
                <w:between w:space="0" w:sz="0" w:val="nil"/>
              </w:pBdr>
              <w:shd w:fill="auto" w:val="clear"/>
              <w:jc w:val="center"/>
              <w:rPr>
                <w:b w:val="1"/>
                <w:sz w:val="18"/>
                <w:szCs w:val="18"/>
              </w:rPr>
            </w:pPr>
            <w:r w:rsidDel="00000000" w:rsidR="00000000" w:rsidRPr="00000000">
              <w:rPr>
                <w:b w:val="1"/>
                <w:sz w:val="18"/>
                <w:szCs w:val="18"/>
                <w:rtl w:val="0"/>
              </w:rPr>
              <w:t xml:space="preserve">UNSATISFACTORY (1)</w:t>
            </w:r>
          </w:p>
        </w:tc>
        <w:tc>
          <w:tcPr>
            <w:vAlign w:val="center"/>
          </w:tcPr>
          <w:p w:rsidR="00000000" w:rsidDel="00000000" w:rsidP="00000000" w:rsidRDefault="00000000" w:rsidRPr="00000000" w14:paraId="00000123">
            <w:pPr>
              <w:pBdr>
                <w:top w:space="0" w:sz="0" w:val="nil"/>
                <w:left w:space="0" w:sz="0" w:val="nil"/>
                <w:bottom w:space="0" w:sz="0" w:val="nil"/>
                <w:right w:space="0" w:sz="0" w:val="nil"/>
                <w:between w:space="0" w:sz="0" w:val="nil"/>
              </w:pBdr>
              <w:shd w:fill="auto" w:val="clear"/>
              <w:jc w:val="center"/>
              <w:rPr>
                <w:b w:val="1"/>
                <w:sz w:val="18"/>
                <w:szCs w:val="18"/>
              </w:rPr>
            </w:pPr>
            <w:r w:rsidDel="00000000" w:rsidR="00000000" w:rsidRPr="00000000">
              <w:rPr>
                <w:b w:val="1"/>
                <w:sz w:val="18"/>
                <w:szCs w:val="18"/>
                <w:rtl w:val="0"/>
              </w:rPr>
              <w:t xml:space="preserve">NEEDS IMPROVEMENT (2)</w:t>
            </w:r>
          </w:p>
        </w:tc>
        <w:tc>
          <w:tcPr>
            <w:vAlign w:val="center"/>
          </w:tcPr>
          <w:p w:rsidR="00000000" w:rsidDel="00000000" w:rsidP="00000000" w:rsidRDefault="00000000" w:rsidRPr="00000000" w14:paraId="00000124">
            <w:pPr>
              <w:pBdr>
                <w:top w:space="0" w:sz="0" w:val="nil"/>
                <w:left w:space="0" w:sz="0" w:val="nil"/>
                <w:bottom w:space="0" w:sz="0" w:val="nil"/>
                <w:right w:space="0" w:sz="0" w:val="nil"/>
                <w:between w:space="0" w:sz="0" w:val="nil"/>
              </w:pBdr>
              <w:shd w:fill="auto" w:val="clear"/>
              <w:jc w:val="center"/>
              <w:rPr>
                <w:b w:val="1"/>
                <w:sz w:val="18"/>
                <w:szCs w:val="18"/>
              </w:rPr>
            </w:pPr>
            <w:r w:rsidDel="00000000" w:rsidR="00000000" w:rsidRPr="00000000">
              <w:rPr>
                <w:b w:val="1"/>
                <w:sz w:val="18"/>
                <w:szCs w:val="18"/>
                <w:rtl w:val="0"/>
              </w:rPr>
              <w:t xml:space="preserve">MEETS (3)</w:t>
            </w:r>
          </w:p>
        </w:tc>
        <w:tc>
          <w:tcPr>
            <w:vAlign w:val="center"/>
          </w:tcPr>
          <w:p w:rsidR="00000000" w:rsidDel="00000000" w:rsidP="00000000" w:rsidRDefault="00000000" w:rsidRPr="00000000" w14:paraId="00000125">
            <w:pPr>
              <w:pStyle w:val="Heading5"/>
              <w:keepNext w:val="0"/>
              <w:keepLines w:val="0"/>
              <w:pBdr>
                <w:top w:space="0" w:sz="0" w:val="nil"/>
                <w:left w:space="0" w:sz="0" w:val="nil"/>
                <w:bottom w:space="0" w:sz="0" w:val="nil"/>
                <w:right w:space="0" w:sz="0" w:val="nil"/>
                <w:between w:space="0" w:sz="0" w:val="nil"/>
              </w:pBdr>
              <w:shd w:fill="auto" w:val="clear"/>
              <w:rPr>
                <w:sz w:val="18"/>
                <w:szCs w:val="18"/>
              </w:rPr>
            </w:pPr>
            <w:bookmarkStart w:colFirst="0" w:colLast="0" w:name="_gabwvwjma1wq" w:id="2"/>
            <w:bookmarkEnd w:id="2"/>
            <w:r w:rsidDel="00000000" w:rsidR="00000000" w:rsidRPr="00000000">
              <w:rPr>
                <w:sz w:val="18"/>
                <w:szCs w:val="18"/>
                <w:rtl w:val="0"/>
              </w:rPr>
              <w:t xml:space="preserve">EXCEEDS (4)</w:t>
            </w:r>
          </w:p>
        </w:tc>
      </w:tr>
      <w:tr>
        <w:trPr>
          <w:trHeight w:val="1140" w:hRule="atLeast"/>
        </w:trPr>
        <w:tc>
          <w:tcPr>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126">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tc>
        <w:tc>
          <w:tcPr>
            <w:tcBorders>
              <w:top w:color="000000" w:space="0" w:sz="4" w:val="single"/>
              <w:left w:color="000000" w:space="0" w:sz="18" w:val="single"/>
              <w:bottom w:color="000000" w:space="0" w:sz="4" w:val="single"/>
              <w:right w:color="000000" w:space="0" w:sz="18" w:val="single"/>
            </w:tcBorders>
          </w:tcPr>
          <w:p w:rsidR="00000000" w:rsidDel="00000000" w:rsidP="00000000" w:rsidRDefault="00000000" w:rsidRPr="00000000" w14:paraId="00000127">
            <w:pPr>
              <w:pBdr>
                <w:top w:space="0" w:sz="0" w:val="nil"/>
                <w:left w:space="0" w:sz="0" w:val="nil"/>
                <w:bottom w:space="0" w:sz="0" w:val="nil"/>
                <w:right w:space="0" w:sz="0" w:val="nil"/>
                <w:between w:space="0" w:sz="0" w:val="nil"/>
              </w:pBdr>
              <w:shd w:fill="auto" w:val="clear"/>
              <w:ind w:left="342" w:hanging="342"/>
              <w:rPr>
                <w:sz w:val="18"/>
                <w:szCs w:val="18"/>
              </w:rPr>
            </w:pPr>
            <w:r w:rsidDel="00000000" w:rsidR="00000000" w:rsidRPr="00000000">
              <w:rPr>
                <w:sz w:val="18"/>
                <w:szCs w:val="18"/>
                <w:rtl w:val="0"/>
              </w:rPr>
              <w:t xml:space="preserve">6.1   Reflecting on teaching practice in support of student learning </w:t>
            </w:r>
          </w:p>
          <w:p w:rsidR="00000000" w:rsidDel="00000000" w:rsidP="00000000" w:rsidRDefault="00000000" w:rsidRPr="00000000" w14:paraId="00000128">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p w:rsidR="00000000" w:rsidDel="00000000" w:rsidP="00000000" w:rsidRDefault="00000000" w:rsidRPr="00000000" w14:paraId="00000129">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rtl w:val="0"/>
              </w:rPr>
            </w:r>
          </w:p>
        </w:tc>
        <w:tc>
          <w:tcPr>
            <w:tcBorders>
              <w:left w:color="000000" w:space="0" w:sz="18" w:val="single"/>
            </w:tcBorders>
          </w:tcPr>
          <w:p w:rsidR="00000000" w:rsidDel="00000000" w:rsidP="00000000" w:rsidRDefault="00000000" w:rsidRPr="00000000" w14:paraId="0000012A">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seldom uses reflective practice in supporting student learning and raising the level of academic achievement.</w:t>
            </w:r>
          </w:p>
        </w:tc>
        <w:tc>
          <w:tcPr/>
          <w:p w:rsidR="00000000" w:rsidDel="00000000" w:rsidP="00000000" w:rsidRDefault="00000000" w:rsidRPr="00000000" w14:paraId="0000012B">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occasionally uses reflective practice in supporting student learning and raising the level of academic achievement..</w:t>
            </w:r>
          </w:p>
        </w:tc>
        <w:tc>
          <w:tcPr/>
          <w:p w:rsidR="00000000" w:rsidDel="00000000" w:rsidP="00000000" w:rsidRDefault="00000000" w:rsidRPr="00000000" w14:paraId="0000012C">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regularly uses reflective practice in supporting student learning and raising the level of academic achievement. </w:t>
            </w:r>
          </w:p>
        </w:tc>
        <w:tc>
          <w:tcPr/>
          <w:p w:rsidR="00000000" w:rsidDel="00000000" w:rsidP="00000000" w:rsidRDefault="00000000" w:rsidRPr="00000000" w14:paraId="0000012D">
            <w:pPr>
              <w:pBdr>
                <w:top w:space="0" w:sz="0" w:val="nil"/>
                <w:left w:space="0" w:sz="0" w:val="nil"/>
                <w:bottom w:space="0" w:sz="0" w:val="nil"/>
                <w:right w:space="0" w:sz="0" w:val="nil"/>
                <w:between w:space="0" w:sz="0" w:val="nil"/>
              </w:pBdr>
              <w:shd w:fill="auto" w:val="clear"/>
              <w:spacing w:line="240" w:lineRule="auto"/>
              <w:rPr>
                <w:sz w:val="18"/>
                <w:szCs w:val="18"/>
              </w:rPr>
            </w:pPr>
            <w:r w:rsidDel="00000000" w:rsidR="00000000" w:rsidRPr="00000000">
              <w:rPr>
                <w:sz w:val="18"/>
                <w:szCs w:val="18"/>
                <w:rtl w:val="0"/>
              </w:rPr>
              <w:t xml:space="preserve">The teacher purposefully and effectively uses </w:t>
            </w:r>
            <w:r w:rsidDel="00000000" w:rsidR="00000000" w:rsidRPr="00000000">
              <w:rPr>
                <w:sz w:val="18"/>
                <w:szCs w:val="18"/>
                <w:rtl w:val="0"/>
              </w:rPr>
              <w:t xml:space="preserve"> reflective practices and research in support of student learning and raising the level of academic achievement. </w:t>
            </w:r>
            <w:r w:rsidDel="00000000" w:rsidR="00000000" w:rsidRPr="00000000">
              <w:rPr>
                <w:rtl w:val="0"/>
              </w:rPr>
            </w:r>
          </w:p>
        </w:tc>
      </w:tr>
      <w:tr>
        <w:tc>
          <w:tcPr>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12E">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tc>
        <w:tc>
          <w:tcPr>
            <w:tcBorders>
              <w:top w:color="000000" w:space="0" w:sz="4" w:val="single"/>
              <w:left w:color="000000" w:space="0" w:sz="18" w:val="single"/>
              <w:bottom w:color="000000" w:space="0" w:sz="4" w:val="single"/>
              <w:right w:color="000000" w:space="0" w:sz="18" w:val="single"/>
            </w:tcBorders>
          </w:tcPr>
          <w:p w:rsidR="00000000" w:rsidDel="00000000" w:rsidP="00000000" w:rsidRDefault="00000000" w:rsidRPr="00000000" w14:paraId="0000012F">
            <w:pPr>
              <w:pBdr>
                <w:top w:space="0" w:sz="0" w:val="nil"/>
                <w:left w:space="0" w:sz="0" w:val="nil"/>
                <w:bottom w:space="0" w:sz="0" w:val="nil"/>
                <w:right w:space="0" w:sz="0" w:val="nil"/>
                <w:between w:space="0" w:sz="0" w:val="nil"/>
              </w:pBdr>
              <w:shd w:fill="auto" w:val="clear"/>
              <w:ind w:left="342" w:hanging="342"/>
              <w:rPr>
                <w:sz w:val="18"/>
                <w:szCs w:val="18"/>
              </w:rPr>
            </w:pPr>
            <w:r w:rsidDel="00000000" w:rsidR="00000000" w:rsidRPr="00000000">
              <w:rPr>
                <w:sz w:val="18"/>
                <w:szCs w:val="18"/>
                <w:rtl w:val="0"/>
              </w:rPr>
              <w:t xml:space="preserve">6.2  Establishing professional goals and engaging in continuous and      purposeful professional growth and development </w:t>
              <w:tab/>
            </w:r>
          </w:p>
        </w:tc>
        <w:tc>
          <w:tcPr>
            <w:tcBorders>
              <w:left w:color="000000" w:space="0" w:sz="18" w:val="single"/>
            </w:tcBorders>
          </w:tcPr>
          <w:p w:rsidR="00000000" w:rsidDel="00000000" w:rsidP="00000000" w:rsidRDefault="00000000" w:rsidRPr="00000000" w14:paraId="00000130">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demonstrates limited knowledge of how to establish professional goals. The teacher seldom engages in continuous and purposeful professional growth and development.</w:t>
            </w:r>
          </w:p>
        </w:tc>
        <w:tc>
          <w:tcPr/>
          <w:p w:rsidR="00000000" w:rsidDel="00000000" w:rsidP="00000000" w:rsidRDefault="00000000" w:rsidRPr="00000000" w14:paraId="00000131">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occasionally establishes and modifies professional goals based on self-assessment and feedback from a variety of sources. The teacher occasionally engages in continuous and purposeful professional growth and development.</w:t>
            </w:r>
          </w:p>
        </w:tc>
        <w:tc>
          <w:tcPr/>
          <w:p w:rsidR="00000000" w:rsidDel="00000000" w:rsidP="00000000" w:rsidRDefault="00000000" w:rsidRPr="00000000" w14:paraId="00000132">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regularly establishes and modifies professional goals based on self-assessment and feedback from a variety of sources. The teacher regularly engages in continuous and purposeful professional growth and development. </w:t>
            </w:r>
          </w:p>
        </w:tc>
        <w:tc>
          <w:tcPr/>
          <w:p w:rsidR="00000000" w:rsidDel="00000000" w:rsidP="00000000" w:rsidRDefault="00000000" w:rsidRPr="00000000" w14:paraId="00000133">
            <w:pPr>
              <w:pBdr>
                <w:top w:space="0" w:sz="0" w:val="nil"/>
                <w:left w:space="0" w:sz="0" w:val="nil"/>
                <w:bottom w:space="0" w:sz="0" w:val="nil"/>
                <w:right w:space="0" w:sz="0" w:val="nil"/>
                <w:between w:space="0" w:sz="0" w:val="nil"/>
              </w:pBdr>
              <w:shd w:fill="auto" w:val="clear"/>
              <w:jc w:val="left"/>
              <w:rPr>
                <w:sz w:val="18"/>
                <w:szCs w:val="18"/>
              </w:rPr>
            </w:pPr>
            <w:r w:rsidDel="00000000" w:rsidR="00000000" w:rsidRPr="00000000">
              <w:rPr>
                <w:sz w:val="18"/>
                <w:szCs w:val="18"/>
                <w:rtl w:val="0"/>
              </w:rPr>
              <w:t xml:space="preserve">The teacher purposefully and effectively </w:t>
            </w:r>
            <w:r w:rsidDel="00000000" w:rsidR="00000000" w:rsidRPr="00000000">
              <w:rPr>
                <w:sz w:val="18"/>
                <w:szCs w:val="18"/>
                <w:rtl w:val="0"/>
              </w:rPr>
              <w:t xml:space="preserve">establishes </w:t>
            </w:r>
            <w:r w:rsidDel="00000000" w:rsidR="00000000" w:rsidRPr="00000000">
              <w:rPr>
                <w:sz w:val="18"/>
                <w:szCs w:val="18"/>
                <w:rtl w:val="0"/>
              </w:rPr>
              <w:t xml:space="preserve">and modifies a broad range of professional goals. The teacher engages in ongoing inquiry into teacher practice for professional growth and development.</w:t>
            </w:r>
          </w:p>
        </w:tc>
      </w:tr>
      <w:tr>
        <w:trPr>
          <w:trHeight w:val="1060" w:hRule="atLeast"/>
        </w:trPr>
        <w:tc>
          <w:tcPr>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134">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tc>
        <w:tc>
          <w:tcPr>
            <w:tcBorders>
              <w:top w:color="000000" w:space="0" w:sz="4" w:val="single"/>
              <w:left w:color="000000" w:space="0" w:sz="18" w:val="single"/>
              <w:bottom w:color="000000" w:space="0" w:sz="4" w:val="single"/>
              <w:right w:color="000000" w:space="0" w:sz="18" w:val="single"/>
            </w:tcBorders>
          </w:tcPr>
          <w:p w:rsidR="00000000" w:rsidDel="00000000" w:rsidP="00000000" w:rsidRDefault="00000000" w:rsidRPr="00000000" w14:paraId="00000135">
            <w:pPr>
              <w:pBdr>
                <w:top w:space="0" w:sz="0" w:val="nil"/>
                <w:left w:space="0" w:sz="0" w:val="nil"/>
                <w:bottom w:space="0" w:sz="0" w:val="nil"/>
                <w:right w:space="0" w:sz="0" w:val="nil"/>
                <w:between w:space="0" w:sz="0" w:val="nil"/>
              </w:pBdr>
              <w:shd w:fill="auto" w:val="clear"/>
              <w:ind w:left="342" w:hanging="342"/>
              <w:rPr>
                <w:sz w:val="18"/>
                <w:szCs w:val="18"/>
              </w:rPr>
            </w:pPr>
            <w:r w:rsidDel="00000000" w:rsidR="00000000" w:rsidRPr="00000000">
              <w:rPr>
                <w:sz w:val="18"/>
                <w:szCs w:val="18"/>
                <w:rtl w:val="0"/>
              </w:rPr>
              <w:t xml:space="preserve">6.3  Collaborating with colleagues and the broader professional community to support teacher and student learning</w:t>
            </w:r>
          </w:p>
        </w:tc>
        <w:tc>
          <w:tcPr>
            <w:tcBorders>
              <w:left w:color="000000" w:space="0" w:sz="18" w:val="single"/>
            </w:tcBorders>
          </w:tcPr>
          <w:p w:rsidR="00000000" w:rsidDel="00000000" w:rsidP="00000000" w:rsidRDefault="00000000" w:rsidRPr="00000000" w14:paraId="00000136">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seldom engages in collaboration with colleagues and the broader professional community to support student</w:t>
            </w:r>
            <w:r w:rsidDel="00000000" w:rsidR="00000000" w:rsidRPr="00000000">
              <w:rPr>
                <w:rtl w:val="0"/>
              </w:rPr>
            </w:r>
          </w:p>
          <w:p w:rsidR="00000000" w:rsidDel="00000000" w:rsidP="00000000" w:rsidRDefault="00000000" w:rsidRPr="00000000" w14:paraId="00000137">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 learning.</w:t>
            </w:r>
          </w:p>
        </w:tc>
        <w:tc>
          <w:tcPr/>
          <w:p w:rsidR="00000000" w:rsidDel="00000000" w:rsidP="00000000" w:rsidRDefault="00000000" w:rsidRPr="00000000" w14:paraId="00000138">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occasionally engages in collaboration with colleagues and the broader professional community to support student learning. </w:t>
            </w:r>
          </w:p>
        </w:tc>
        <w:tc>
          <w:tcPr/>
          <w:p w:rsidR="00000000" w:rsidDel="00000000" w:rsidP="00000000" w:rsidRDefault="00000000" w:rsidRPr="00000000" w14:paraId="00000139">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regularly engages in collaboration with colleagues and the broader professional community to support student learning.</w:t>
            </w:r>
          </w:p>
        </w:tc>
        <w:tc>
          <w:tcPr/>
          <w:p w:rsidR="00000000" w:rsidDel="00000000" w:rsidP="00000000" w:rsidRDefault="00000000" w:rsidRPr="00000000" w14:paraId="0000013A">
            <w:pPr>
              <w:pBdr>
                <w:top w:space="0" w:sz="0" w:val="nil"/>
                <w:left w:space="0" w:sz="0" w:val="nil"/>
                <w:bottom w:space="0" w:sz="0" w:val="nil"/>
                <w:right w:space="0" w:sz="0" w:val="nil"/>
                <w:between w:space="0" w:sz="0" w:val="nil"/>
              </w:pBdr>
              <w:shd w:fill="auto" w:val="clear"/>
              <w:jc w:val="left"/>
              <w:rPr>
                <w:sz w:val="18"/>
                <w:szCs w:val="18"/>
              </w:rPr>
            </w:pPr>
            <w:r w:rsidDel="00000000" w:rsidR="00000000" w:rsidRPr="00000000">
              <w:rPr>
                <w:sz w:val="18"/>
                <w:szCs w:val="18"/>
                <w:rtl w:val="0"/>
              </w:rPr>
              <w:t xml:space="preserve">The teacher facilitates collaboration with colleagues </w:t>
            </w:r>
            <w:r w:rsidDel="00000000" w:rsidR="00000000" w:rsidRPr="00000000">
              <w:rPr>
                <w:sz w:val="18"/>
                <w:szCs w:val="18"/>
                <w:rtl w:val="0"/>
              </w:rPr>
              <w:t xml:space="preserve">and the broader professional community to support school culture and student learning.</w:t>
            </w:r>
            <w:r w:rsidDel="00000000" w:rsidR="00000000" w:rsidRPr="00000000">
              <w:rPr>
                <w:sz w:val="18"/>
                <w:szCs w:val="18"/>
                <w:rtl w:val="0"/>
              </w:rPr>
              <w:t xml:space="preserve"> The teacher initiates and develops professional learning opportunities focused on student achievement.</w:t>
            </w:r>
          </w:p>
        </w:tc>
      </w:tr>
      <w:tr>
        <w:tc>
          <w:tcPr>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13B">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tc>
        <w:tc>
          <w:tcPr>
            <w:tcBorders>
              <w:top w:color="000000" w:space="0" w:sz="4" w:val="single"/>
              <w:left w:color="000000" w:space="0" w:sz="18" w:val="single"/>
              <w:bottom w:color="000000" w:space="0" w:sz="4" w:val="single"/>
              <w:right w:color="000000" w:space="0" w:sz="18" w:val="single"/>
            </w:tcBorders>
          </w:tcPr>
          <w:p w:rsidR="00000000" w:rsidDel="00000000" w:rsidP="00000000" w:rsidRDefault="00000000" w:rsidRPr="00000000" w14:paraId="0000013C">
            <w:pPr>
              <w:pBdr>
                <w:top w:space="0" w:sz="0" w:val="nil"/>
                <w:left w:space="0" w:sz="0" w:val="nil"/>
                <w:bottom w:space="0" w:sz="0" w:val="nil"/>
                <w:right w:space="0" w:sz="0" w:val="nil"/>
                <w:between w:space="0" w:sz="0" w:val="nil"/>
              </w:pBdr>
              <w:shd w:fill="auto" w:val="clear"/>
              <w:ind w:left="342" w:hanging="342"/>
              <w:rPr>
                <w:sz w:val="18"/>
                <w:szCs w:val="18"/>
              </w:rPr>
            </w:pPr>
            <w:r w:rsidDel="00000000" w:rsidR="00000000" w:rsidRPr="00000000">
              <w:rPr>
                <w:sz w:val="18"/>
                <w:szCs w:val="18"/>
                <w:rtl w:val="0"/>
              </w:rPr>
              <w:t xml:space="preserve">6.4  Working with families to support student learning </w:t>
            </w:r>
          </w:p>
        </w:tc>
        <w:tc>
          <w:tcPr>
            <w:tcBorders>
              <w:left w:color="000000" w:space="0" w:sz="18" w:val="single"/>
            </w:tcBorders>
          </w:tcPr>
          <w:p w:rsidR="00000000" w:rsidDel="00000000" w:rsidP="00000000" w:rsidRDefault="00000000" w:rsidRPr="00000000" w14:paraId="0000013D">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seldom demonstrates and communicates awareness of the role of the families in student learning in ways which show understanding of and respect for cultural norms.</w:t>
            </w:r>
            <w:r w:rsidDel="00000000" w:rsidR="00000000" w:rsidRPr="00000000">
              <w:rPr>
                <w:rtl w:val="0"/>
              </w:rPr>
            </w:r>
          </w:p>
        </w:tc>
        <w:tc>
          <w:tcPr/>
          <w:p w:rsidR="00000000" w:rsidDel="00000000" w:rsidP="00000000" w:rsidRDefault="00000000" w:rsidRPr="00000000" w14:paraId="0000013E">
            <w:pPr>
              <w:rPr>
                <w:sz w:val="18"/>
                <w:szCs w:val="18"/>
              </w:rPr>
            </w:pPr>
            <w:r w:rsidDel="00000000" w:rsidR="00000000" w:rsidRPr="00000000">
              <w:rPr>
                <w:sz w:val="18"/>
                <w:szCs w:val="18"/>
                <w:rtl w:val="0"/>
              </w:rPr>
              <w:t xml:space="preserve">The teacher occasionally demonstrates and communicates awareness of the role of the families in student learning in ways which show understanding of and respect for cultural norms and occasionally provides opportunities and support for families.</w:t>
            </w:r>
            <w:r w:rsidDel="00000000" w:rsidR="00000000" w:rsidRPr="00000000">
              <w:rPr>
                <w:rtl w:val="0"/>
              </w:rPr>
            </w:r>
          </w:p>
        </w:tc>
        <w:tc>
          <w:tcPr/>
          <w:p w:rsidR="00000000" w:rsidDel="00000000" w:rsidP="00000000" w:rsidRDefault="00000000" w:rsidRPr="00000000" w14:paraId="0000013F">
            <w:pPr>
              <w:rPr>
                <w:sz w:val="18"/>
                <w:szCs w:val="18"/>
              </w:rPr>
            </w:pPr>
            <w:r w:rsidDel="00000000" w:rsidR="00000000" w:rsidRPr="00000000">
              <w:rPr>
                <w:sz w:val="18"/>
                <w:szCs w:val="18"/>
                <w:rtl w:val="0"/>
              </w:rPr>
              <w:t xml:space="preserve">The teacher regularly demonstrates and communicates awareness of the role of the families in student learning in ways which show understanding of and respect for cultural norms and provides opportunities and support for families.</w:t>
            </w:r>
            <w:r w:rsidDel="00000000" w:rsidR="00000000" w:rsidRPr="00000000">
              <w:rPr>
                <w:rtl w:val="0"/>
              </w:rPr>
            </w:r>
          </w:p>
        </w:tc>
        <w:tc>
          <w:tcPr/>
          <w:p w:rsidR="00000000" w:rsidDel="00000000" w:rsidP="00000000" w:rsidRDefault="00000000" w:rsidRPr="00000000" w14:paraId="00000140">
            <w:pPr>
              <w:rPr>
                <w:sz w:val="18"/>
                <w:szCs w:val="18"/>
              </w:rPr>
            </w:pPr>
            <w:r w:rsidDel="00000000" w:rsidR="00000000" w:rsidRPr="00000000">
              <w:rPr>
                <w:sz w:val="18"/>
                <w:szCs w:val="18"/>
                <w:rtl w:val="0"/>
              </w:rPr>
              <w:t xml:space="preserve">The teacher purposefully and effectively structures a wide range of opportunities and support for families to actively participate in student learning in ways which show understanding of and respect for cultural norms.</w:t>
            </w:r>
            <w:r w:rsidDel="00000000" w:rsidR="00000000" w:rsidRPr="00000000">
              <w:rPr>
                <w:rtl w:val="0"/>
              </w:rPr>
            </w:r>
          </w:p>
        </w:tc>
      </w:tr>
      <w:tr>
        <w:trPr>
          <w:trHeight w:val="1240" w:hRule="atLeast"/>
        </w:trPr>
        <w:tc>
          <w:tcPr>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141">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tc>
        <w:tc>
          <w:tcPr>
            <w:tcBorders>
              <w:top w:color="000000" w:space="0" w:sz="4" w:val="single"/>
              <w:left w:color="000000" w:space="0" w:sz="18" w:val="single"/>
              <w:bottom w:color="000000" w:space="0" w:sz="4" w:val="single"/>
              <w:right w:color="000000" w:space="0" w:sz="18" w:val="single"/>
            </w:tcBorders>
          </w:tcPr>
          <w:p w:rsidR="00000000" w:rsidDel="00000000" w:rsidP="00000000" w:rsidRDefault="00000000" w:rsidRPr="00000000" w14:paraId="00000142">
            <w:pPr>
              <w:pBdr>
                <w:top w:space="0" w:sz="0" w:val="nil"/>
                <w:left w:space="0" w:sz="0" w:val="nil"/>
                <w:bottom w:space="0" w:sz="0" w:val="nil"/>
                <w:right w:space="0" w:sz="0" w:val="nil"/>
                <w:between w:space="0" w:sz="0" w:val="nil"/>
              </w:pBdr>
              <w:shd w:fill="auto" w:val="clear"/>
              <w:ind w:left="342" w:hanging="342"/>
              <w:rPr>
                <w:sz w:val="18"/>
                <w:szCs w:val="18"/>
              </w:rPr>
            </w:pPr>
            <w:r w:rsidDel="00000000" w:rsidR="00000000" w:rsidRPr="00000000">
              <w:rPr>
                <w:sz w:val="18"/>
                <w:szCs w:val="18"/>
                <w:rtl w:val="0"/>
              </w:rPr>
              <w:t xml:space="preserve">6.5  Engaging local communities in support of the instructional program</w:t>
            </w:r>
          </w:p>
        </w:tc>
        <w:tc>
          <w:tcPr>
            <w:tcBorders>
              <w:left w:color="000000" w:space="0" w:sz="18" w:val="single"/>
            </w:tcBorders>
          </w:tcPr>
          <w:p w:rsidR="00000000" w:rsidDel="00000000" w:rsidP="00000000" w:rsidRDefault="00000000" w:rsidRPr="00000000" w14:paraId="00000143">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seldom uses neighborhood and community resources to support the curriculum, students, and families. </w:t>
            </w:r>
          </w:p>
        </w:tc>
        <w:tc>
          <w:tcPr/>
          <w:p w:rsidR="00000000" w:rsidDel="00000000" w:rsidP="00000000" w:rsidRDefault="00000000" w:rsidRPr="00000000" w14:paraId="00000144">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occasionally uses neighborhood and community resources to support the curriculum, students, and families.</w:t>
            </w:r>
          </w:p>
        </w:tc>
        <w:tc>
          <w:tcPr/>
          <w:p w:rsidR="00000000" w:rsidDel="00000000" w:rsidP="00000000" w:rsidRDefault="00000000" w:rsidRPr="00000000" w14:paraId="00000145">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regularly uses school-based community outreach programs and opportunities to support the curriculum, students, and families. </w:t>
            </w:r>
          </w:p>
        </w:tc>
        <w:tc>
          <w:tcPr/>
          <w:p w:rsidR="00000000" w:rsidDel="00000000" w:rsidP="00000000" w:rsidRDefault="00000000" w:rsidRPr="00000000" w14:paraId="00000146">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purposefully and effectively develops school-based community outreach programs to support the curriculum, students, and families.  The teacher  models participation in the community through civic opportunities. </w:t>
            </w:r>
          </w:p>
        </w:tc>
      </w:tr>
      <w:tr>
        <w:trPr>
          <w:trHeight w:val="1060" w:hRule="atLeast"/>
        </w:trPr>
        <w:tc>
          <w:tcPr>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147">
            <w:pPr>
              <w:pBdr>
                <w:top w:space="0" w:sz="0" w:val="nil"/>
                <w:left w:space="0" w:sz="0" w:val="nil"/>
                <w:bottom w:space="0" w:sz="0" w:val="nil"/>
                <w:right w:space="0" w:sz="0" w:val="nil"/>
                <w:between w:space="0" w:sz="0" w:val="nil"/>
              </w:pBdr>
              <w:shd w:fill="auto" w:val="clear"/>
              <w:jc w:val="center"/>
              <w:rPr>
                <w:sz w:val="20"/>
                <w:szCs w:val="20"/>
              </w:rPr>
            </w:pPr>
            <w:r w:rsidDel="00000000" w:rsidR="00000000" w:rsidRPr="00000000">
              <w:rPr>
                <w:rtl w:val="0"/>
              </w:rPr>
            </w:r>
          </w:p>
        </w:tc>
        <w:tc>
          <w:tcPr>
            <w:tcBorders>
              <w:top w:color="000000" w:space="0" w:sz="4" w:val="single"/>
              <w:left w:color="000000" w:space="0" w:sz="18" w:val="single"/>
              <w:bottom w:color="000000" w:space="0" w:sz="4" w:val="single"/>
              <w:right w:color="000000" w:space="0" w:sz="18" w:val="single"/>
            </w:tcBorders>
          </w:tcPr>
          <w:p w:rsidR="00000000" w:rsidDel="00000000" w:rsidP="00000000" w:rsidRDefault="00000000" w:rsidRPr="00000000" w14:paraId="00000148">
            <w:pPr>
              <w:pBdr>
                <w:top w:space="0" w:sz="0" w:val="nil"/>
                <w:left w:space="0" w:sz="0" w:val="nil"/>
                <w:bottom w:space="0" w:sz="0" w:val="nil"/>
                <w:right w:space="0" w:sz="0" w:val="nil"/>
                <w:between w:space="0" w:sz="0" w:val="nil"/>
              </w:pBdr>
              <w:shd w:fill="auto" w:val="clear"/>
              <w:ind w:left="342" w:hanging="342"/>
              <w:rPr>
                <w:sz w:val="18"/>
                <w:szCs w:val="18"/>
              </w:rPr>
            </w:pPr>
            <w:r w:rsidDel="00000000" w:rsidR="00000000" w:rsidRPr="00000000">
              <w:rPr>
                <w:sz w:val="18"/>
                <w:szCs w:val="18"/>
                <w:rtl w:val="0"/>
              </w:rPr>
              <w:t xml:space="preserve">6.6  Managing professional  responsibilities to maintain  motivation and commitment to all students</w:t>
            </w:r>
          </w:p>
        </w:tc>
        <w:tc>
          <w:tcPr>
            <w:tcBorders>
              <w:left w:color="000000" w:space="0" w:sz="18" w:val="single"/>
            </w:tcBorders>
          </w:tcPr>
          <w:p w:rsidR="00000000" w:rsidDel="00000000" w:rsidP="00000000" w:rsidRDefault="00000000" w:rsidRPr="00000000" w14:paraId="00000149">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seldom makes efforts to seek, develop, and refine new and creative methods for students. </w:t>
            </w:r>
            <w:r w:rsidDel="00000000" w:rsidR="00000000" w:rsidRPr="00000000">
              <w:rPr>
                <w:rtl w:val="0"/>
              </w:rPr>
            </w:r>
          </w:p>
        </w:tc>
        <w:tc>
          <w:tcPr/>
          <w:p w:rsidR="00000000" w:rsidDel="00000000" w:rsidP="00000000" w:rsidRDefault="00000000" w:rsidRPr="00000000" w14:paraId="0000014A">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occasionally makes efforts to seek, develop, and refine new and creative methods for students.    </w:t>
            </w:r>
          </w:p>
        </w:tc>
        <w:tc>
          <w:tcPr/>
          <w:p w:rsidR="00000000" w:rsidDel="00000000" w:rsidP="00000000" w:rsidRDefault="00000000" w:rsidRPr="00000000" w14:paraId="0000014B">
            <w:pPr>
              <w:pBdr>
                <w:top w:space="0" w:sz="0" w:val="nil"/>
                <w:left w:space="0" w:sz="0" w:val="nil"/>
                <w:bottom w:space="0" w:sz="0" w:val="nil"/>
                <w:right w:space="0" w:sz="0" w:val="nil"/>
                <w:between w:space="0" w:sz="0" w:val="nil"/>
              </w:pBdr>
              <w:shd w:fill="auto" w:val="clear"/>
              <w:rPr>
                <w:b w:val="1"/>
                <w:sz w:val="18"/>
                <w:szCs w:val="18"/>
              </w:rPr>
            </w:pPr>
            <w:r w:rsidDel="00000000" w:rsidR="00000000" w:rsidRPr="00000000">
              <w:rPr>
                <w:sz w:val="18"/>
                <w:szCs w:val="18"/>
                <w:rtl w:val="0"/>
              </w:rPr>
              <w:t xml:space="preserve">The teacher regularly makes efforts to seek, develop, and refine new and creative methods for students.</w:t>
            </w:r>
            <w:r w:rsidDel="00000000" w:rsidR="00000000" w:rsidRPr="00000000">
              <w:rPr>
                <w:rtl w:val="0"/>
              </w:rPr>
            </w:r>
          </w:p>
        </w:tc>
        <w:tc>
          <w:tcPr/>
          <w:p w:rsidR="00000000" w:rsidDel="00000000" w:rsidP="00000000" w:rsidRDefault="00000000" w:rsidRPr="00000000" w14:paraId="0000014C">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purposefully and effectively seeks, develops, and refines new and creative methods  for students.</w:t>
            </w:r>
          </w:p>
        </w:tc>
      </w:tr>
      <w:tr>
        <w:trPr>
          <w:trHeight w:val="620" w:hRule="atLeast"/>
        </w:trPr>
        <w:tc>
          <w:tcPr>
            <w:tcBorders>
              <w:top w:color="000000" w:space="0" w:sz="4" w:val="single"/>
              <w:left w:color="000000" w:space="0" w:sz="4" w:val="single"/>
              <w:bottom w:color="000000" w:space="0" w:sz="4" w:val="single"/>
              <w:right w:color="000000" w:space="0" w:sz="18" w:val="single"/>
            </w:tcBorders>
          </w:tcPr>
          <w:p w:rsidR="00000000" w:rsidDel="00000000" w:rsidP="00000000" w:rsidRDefault="00000000" w:rsidRPr="00000000" w14:paraId="0000014D">
            <w:pPr>
              <w:pBdr>
                <w:top w:space="0" w:sz="0" w:val="nil"/>
                <w:left w:space="0" w:sz="0" w:val="nil"/>
                <w:bottom w:space="0" w:sz="0" w:val="nil"/>
                <w:right w:space="0" w:sz="0" w:val="nil"/>
                <w:between w:space="0" w:sz="0" w:val="nil"/>
              </w:pBdr>
              <w:shd w:fill="auto" w:val="clear"/>
              <w:jc w:val="center"/>
              <w:rPr>
                <w:b w:val="1"/>
                <w:sz w:val="20"/>
                <w:szCs w:val="20"/>
              </w:rPr>
            </w:pPr>
            <w:r w:rsidDel="00000000" w:rsidR="00000000" w:rsidRPr="00000000">
              <w:rPr>
                <w:rtl w:val="0"/>
              </w:rPr>
            </w:r>
          </w:p>
        </w:tc>
        <w:tc>
          <w:tcPr>
            <w:tcBorders>
              <w:top w:color="000000" w:space="0" w:sz="4" w:val="single"/>
              <w:left w:color="000000" w:space="0" w:sz="18" w:val="single"/>
              <w:bottom w:color="000000" w:space="0" w:sz="18" w:val="single"/>
              <w:right w:color="000000" w:space="0" w:sz="18" w:val="single"/>
            </w:tcBorders>
          </w:tcPr>
          <w:p w:rsidR="00000000" w:rsidDel="00000000" w:rsidP="00000000" w:rsidRDefault="00000000" w:rsidRPr="00000000" w14:paraId="0000014E">
            <w:pPr>
              <w:pBdr>
                <w:top w:space="0" w:sz="0" w:val="nil"/>
                <w:left w:space="0" w:sz="0" w:val="nil"/>
                <w:bottom w:space="0" w:sz="0" w:val="nil"/>
                <w:right w:space="0" w:sz="0" w:val="nil"/>
                <w:between w:space="0" w:sz="0" w:val="nil"/>
              </w:pBdr>
              <w:shd w:fill="auto" w:val="clear"/>
              <w:ind w:left="342" w:hanging="342"/>
              <w:rPr>
                <w:color w:val="ff0000"/>
                <w:sz w:val="18"/>
                <w:szCs w:val="18"/>
              </w:rPr>
            </w:pPr>
            <w:r w:rsidDel="00000000" w:rsidR="00000000" w:rsidRPr="00000000">
              <w:rPr>
                <w:sz w:val="18"/>
                <w:szCs w:val="18"/>
                <w:rtl w:val="0"/>
              </w:rPr>
              <w:t xml:space="preserve">6.7  Demonstrating professional responsibility, integrity, and ethical conduct</w:t>
            </w:r>
            <w:r w:rsidDel="00000000" w:rsidR="00000000" w:rsidRPr="00000000">
              <w:rPr>
                <w:rtl w:val="0"/>
              </w:rPr>
            </w:r>
          </w:p>
        </w:tc>
        <w:tc>
          <w:tcPr>
            <w:gridSpan w:val="2"/>
            <w:tcBorders>
              <w:left w:color="000000" w:space="0" w:sz="18" w:val="single"/>
            </w:tcBorders>
          </w:tcPr>
          <w:p w:rsidR="00000000" w:rsidDel="00000000" w:rsidP="00000000" w:rsidRDefault="00000000" w:rsidRPr="00000000" w14:paraId="0000014F">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teacher’s professional responsibilities, conduct,  and integrity are not always demonstrated. </w:t>
            </w:r>
          </w:p>
        </w:tc>
        <w:tc>
          <w:tcPr>
            <w:gridSpan w:val="2"/>
          </w:tcPr>
          <w:p w:rsidR="00000000" w:rsidDel="00000000" w:rsidP="00000000" w:rsidRDefault="00000000" w:rsidRPr="00000000" w14:paraId="00000151">
            <w:pPr>
              <w:pBdr>
                <w:top w:space="0" w:sz="0" w:val="nil"/>
                <w:left w:space="0" w:sz="0" w:val="nil"/>
                <w:bottom w:space="0" w:sz="0" w:val="nil"/>
                <w:right w:space="0" w:sz="0" w:val="nil"/>
                <w:between w:space="0" w:sz="0" w:val="nil"/>
              </w:pBdr>
              <w:shd w:fill="auto" w:val="clear"/>
              <w:rPr>
                <w:sz w:val="18"/>
                <w:szCs w:val="18"/>
              </w:rPr>
            </w:pPr>
            <w:r w:rsidDel="00000000" w:rsidR="00000000" w:rsidRPr="00000000">
              <w:rPr>
                <w:sz w:val="18"/>
                <w:szCs w:val="18"/>
                <w:rtl w:val="0"/>
              </w:rPr>
              <w:t xml:space="preserve">The teacher regularly maintains a high standard of personal integrity and commitment to student learning and the profession in all circumstances.  </w:t>
            </w:r>
          </w:p>
        </w:tc>
      </w:tr>
    </w:tbl>
    <w:p w:rsidR="00000000" w:rsidDel="00000000" w:rsidP="00000000" w:rsidRDefault="00000000" w:rsidRPr="00000000" w14:paraId="00000153">
      <w:pPr>
        <w:pBdr>
          <w:top w:space="0" w:sz="0" w:val="nil"/>
          <w:left w:space="0" w:sz="0" w:val="nil"/>
          <w:bottom w:space="0" w:sz="0" w:val="nil"/>
          <w:right w:space="0" w:sz="0" w:val="nil"/>
          <w:between w:space="0" w:sz="0" w:val="nil"/>
        </w:pBdr>
        <w:shd w:fill="auto" w:val="clear"/>
        <w:rPr>
          <w:rFonts w:ascii="Times New Roman" w:cs="Times New Roman" w:eastAsia="Times New Roman" w:hAnsi="Times New Roman"/>
          <w:b w:val="0"/>
          <w:sz w:val="16"/>
          <w:szCs w:val="16"/>
        </w:rPr>
      </w:pPr>
      <w:bookmarkStart w:colFirst="0" w:colLast="0" w:name="_2bn6wsx" w:id="0"/>
      <w:bookmarkEnd w:id="0"/>
      <w:r w:rsidDel="00000000" w:rsidR="00000000" w:rsidRPr="00000000">
        <w:rPr>
          <w:b w:val="1"/>
          <w:sz w:val="20"/>
          <w:szCs w:val="20"/>
          <w:rtl w:val="0"/>
        </w:rPr>
        <w:t xml:space="preserve">     Overall Rating  (1-4) and notes/comments:</w:t>
      </w:r>
      <w:r w:rsidDel="00000000" w:rsidR="00000000" w:rsidRPr="00000000">
        <w:rPr>
          <w:rtl w:val="0"/>
        </w:rPr>
      </w:r>
    </w:p>
    <w:sectPr>
      <w:headerReference r:id="rId6" w:type="first"/>
      <w:footerReference r:id="rId7" w:type="default"/>
      <w:footerReference r:id="rId8" w:type="first"/>
      <w:pgSz w:h="12240" w:w="15840"/>
      <w:pgMar w:bottom="144" w:top="144" w:left="576" w:right="576"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4">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rPr/>
    </w:pPr>
    <w:r w:rsidDel="00000000" w:rsidR="00000000" w:rsidRPr="00000000">
      <w:rPr>
        <w:rFonts w:ascii="Times New Roman" w:cs="Times New Roman" w:eastAsia="Times New Roman" w:hAnsi="Times New Roman"/>
        <w:b w:val="0"/>
        <w:sz w:val="18"/>
        <w:szCs w:val="18"/>
        <w:rtl w:val="0"/>
      </w:rPr>
      <w:tab/>
    </w: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5">
    <w:pPr>
      <w:pBdr>
        <w:top w:space="0" w:sz="0" w:val="nil"/>
        <w:left w:space="0" w:sz="0" w:val="nil"/>
        <w:bottom w:space="0" w:sz="0" w:val="nil"/>
        <w:right w:space="0" w:sz="0" w:val="nil"/>
        <w:between w:space="0" w:sz="0" w:val="nil"/>
      </w:pBdr>
      <w:shd w:fill="auto" w:val="clear"/>
      <w:tabs>
        <w:tab w:val="right" w:pos="14400"/>
      </w:tabs>
      <w:spacing w:after="432" w:before="0" w:line="240" w:lineRule="auto"/>
      <w:rPr>
        <w:rFonts w:ascii="Times New Roman" w:cs="Times New Roman" w:eastAsia="Times New Roman" w:hAnsi="Times New Roman"/>
        <w:b w:val="0"/>
        <w:sz w:val="18"/>
        <w:szCs w:val="18"/>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56">
    <w:pPr>
      <w:pBdr>
        <w:top w:space="0" w:sz="0" w:val="nil"/>
        <w:left w:space="0" w:sz="0" w:val="nil"/>
        <w:bottom w:space="0" w:sz="0" w:val="nil"/>
        <w:right w:space="0" w:sz="0" w:val="nil"/>
        <w:between w:space="0" w:sz="0" w:val="nil"/>
      </w:pBdr>
      <w:shd w:fill="auto" w:val="clear"/>
      <w:ind w:left="7920"/>
      <w:jc w:val="center"/>
      <w:rPr>
        <w:b w:val="1"/>
      </w:rPr>
    </w:pPr>
    <w:r w:rsidDel="00000000" w:rsidR="00000000" w:rsidRPr="00000000">
      <w:rPr>
        <w:rtl w:val="0"/>
      </w:rPr>
    </w:r>
  </w:p>
  <w:p w:rsidR="00000000" w:rsidDel="00000000" w:rsidP="00000000" w:rsidRDefault="00000000" w:rsidRPr="00000000" w14:paraId="00000157">
    <w:pPr>
      <w:pBdr>
        <w:top w:space="0" w:sz="0" w:val="nil"/>
        <w:left w:space="0" w:sz="0" w:val="nil"/>
        <w:bottom w:space="0" w:sz="0" w:val="nil"/>
        <w:right w:space="0" w:sz="0" w:val="nil"/>
        <w:between w:space="0" w:sz="0" w:val="nil"/>
      </w:pBdr>
      <w:shd w:fill="auto" w:val="clear"/>
      <w:ind w:left="7920"/>
      <w:jc w:val="center"/>
      <w:rPr>
        <w:b w:val="1"/>
      </w:rPr>
    </w:pPr>
    <w:r w:rsidDel="00000000" w:rsidR="00000000" w:rsidRPr="00000000">
      <w:rPr>
        <w:b w:val="1"/>
        <w:rtl w:val="0"/>
      </w:rPr>
      <w:t xml:space="preserve">LAS VIRGENES UNIFIED SCHOOL DISTRICT CERTIFICATED EVALUATION RUBRIC (rev. 8-15-17)</w:t>
    </w:r>
  </w:p>
  <w:p w:rsidR="00000000" w:rsidDel="00000000" w:rsidP="00000000" w:rsidRDefault="00000000" w:rsidRPr="00000000" w14:paraId="00000158">
    <w:pPr>
      <w:pBdr>
        <w:top w:space="0" w:sz="0" w:val="nil"/>
        <w:left w:space="0" w:sz="0" w:val="nil"/>
        <w:bottom w:space="0" w:sz="0" w:val="nil"/>
        <w:right w:space="0" w:sz="0" w:val="nil"/>
        <w:between w:space="0" w:sz="0" w:val="nil"/>
      </w:pBdr>
      <w:shd w:fill="auto" w:val="clear"/>
      <w:ind w:left="7920"/>
      <w:jc w:val="center"/>
      <w:rPr>
        <w:b w:val="1"/>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5"/>
      <w:numFmt w:val="decimal"/>
      <w:lvlText w:val="%1.%2"/>
      <w:lvlJc w:val="left"/>
      <w:pPr>
        <w:ind w:left="360" w:hanging="360"/>
      </w:pPr>
      <w:rPr/>
    </w:lvl>
    <w:lvl w:ilvl="2">
      <w:start w:val="1"/>
      <w:numFmt w:val="decimal"/>
      <w:lvlText w:val="%1.%2.%3"/>
      <w:lvlJc w:val="left"/>
      <w:pPr>
        <w:ind w:left="360" w:hanging="36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080" w:hanging="1080"/>
      </w:pPr>
      <w:rPr/>
    </w:lvl>
    <w:lvl w:ilvl="8">
      <w:start w:val="1"/>
      <w:numFmt w:val="decimal"/>
      <w:lvlText w:val="%1.%2.%3.%4.%5.%6.%7.%8.%9"/>
      <w:lvlJc w:val="left"/>
      <w:pPr>
        <w:ind w:left="1440" w:hanging="1440"/>
      </w:pPr>
      <w:rPr/>
    </w:lvl>
  </w:abstractNum>
  <w:abstractNum w:abstractNumId="2">
    <w:lvl w:ilvl="0">
      <w:start w:val="3"/>
      <w:numFmt w:val="decimal"/>
      <w:lvlText w:val="%1"/>
      <w:lvlJc w:val="left"/>
      <w:pPr>
        <w:ind w:left="360" w:hanging="360"/>
      </w:pPr>
      <w:rPr/>
    </w:lvl>
    <w:lvl w:ilvl="1">
      <w:start w:val="6"/>
      <w:numFmt w:val="decimal"/>
      <w:lvlText w:val="%1.%2"/>
      <w:lvlJc w:val="left"/>
      <w:pPr>
        <w:ind w:left="360" w:hanging="360"/>
      </w:pPr>
      <w:rPr/>
    </w:lvl>
    <w:lvl w:ilvl="2">
      <w:start w:val="1"/>
      <w:numFmt w:val="decimal"/>
      <w:lvlText w:val="%1.%2.%3"/>
      <w:lvlJc w:val="left"/>
      <w:pPr>
        <w:ind w:left="360" w:hanging="36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080" w:hanging="1080"/>
      </w:pPr>
      <w:rPr/>
    </w:lvl>
    <w:lvl w:ilvl="8">
      <w:start w:val="1"/>
      <w:numFmt w:val="decimal"/>
      <w:lvlText w:val="%1.%2.%3.%4.%5.%6.%7.%8.%9"/>
      <w:lvlJc w:val="left"/>
      <w:pPr>
        <w:ind w:left="1440" w:hanging="1440"/>
      </w:pPr>
      <w:rPr/>
    </w:lvl>
  </w:abstractNum>
  <w:abstractNum w:abstractNumId="3">
    <w:lvl w:ilvl="0">
      <w:start w:val="5"/>
      <w:numFmt w:val="decimal"/>
      <w:lvlText w:val="%1"/>
      <w:lvlJc w:val="left"/>
      <w:pPr>
        <w:ind w:left="360" w:hanging="360"/>
      </w:pPr>
      <w:rPr/>
    </w:lvl>
    <w:lvl w:ilvl="1">
      <w:start w:val="7"/>
      <w:numFmt w:val="decimal"/>
      <w:lvlText w:val="%1.%2"/>
      <w:lvlJc w:val="left"/>
      <w:pPr>
        <w:ind w:left="360" w:hanging="360"/>
      </w:pPr>
      <w:rPr/>
    </w:lvl>
    <w:lvl w:ilvl="2">
      <w:start w:val="1"/>
      <w:numFmt w:val="decimal"/>
      <w:lvlText w:val="%1.%2.%3"/>
      <w:lvlJc w:val="left"/>
      <w:pPr>
        <w:ind w:left="360" w:hanging="360"/>
      </w:pPr>
      <w:rPr/>
    </w:lvl>
    <w:lvl w:ilvl="3">
      <w:start w:val="1"/>
      <w:numFmt w:val="decimal"/>
      <w:lvlText w:val="%1.%2.%3.%4"/>
      <w:lvlJc w:val="left"/>
      <w:pPr>
        <w:ind w:left="720" w:hanging="720"/>
      </w:pPr>
      <w:rPr/>
    </w:lvl>
    <w:lvl w:ilvl="4">
      <w:start w:val="1"/>
      <w:numFmt w:val="decimal"/>
      <w:lvlText w:val="%1.%2.%3.%4.%5"/>
      <w:lvlJc w:val="left"/>
      <w:pPr>
        <w:ind w:left="720" w:hanging="720"/>
      </w:pPr>
      <w:rPr/>
    </w:lvl>
    <w:lvl w:ilvl="5">
      <w:start w:val="1"/>
      <w:numFmt w:val="decimal"/>
      <w:lvlText w:val="%1.%2.%3.%4.%5.%6"/>
      <w:lvlJc w:val="left"/>
      <w:pPr>
        <w:ind w:left="1080" w:hanging="1080"/>
      </w:pPr>
      <w:rPr/>
    </w:lvl>
    <w:lvl w:ilvl="6">
      <w:start w:val="1"/>
      <w:numFmt w:val="decimal"/>
      <w:lvlText w:val="%1.%2.%3.%4.%5.%6.%7"/>
      <w:lvlJc w:val="left"/>
      <w:pPr>
        <w:ind w:left="1080" w:hanging="1080"/>
      </w:pPr>
      <w:rPr/>
    </w:lvl>
    <w:lvl w:ilvl="7">
      <w:start w:val="1"/>
      <w:numFmt w:val="decimal"/>
      <w:lvlText w:val="%1.%2.%3.%4.%5.%6.%7.%8"/>
      <w:lvlJc w:val="left"/>
      <w:pPr>
        <w:ind w:left="1080" w:hanging="1080"/>
      </w:pPr>
      <w:rPr/>
    </w:lvl>
    <w:lvl w:ilvl="8">
      <w:start w:val="1"/>
      <w:numFmt w:val="decimal"/>
      <w:lvlText w:val="%1.%2.%3.%4.%5.%6.%7.%8.%9"/>
      <w:lvlJc w:val="left"/>
      <w:pPr>
        <w:ind w:left="1440" w:hanging="144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0" w:line="240" w:lineRule="auto"/>
      <w:jc w:val="center"/>
    </w:pPr>
    <w:rPr>
      <w:rFonts w:ascii="Times New Roman" w:cs="Times New Roman" w:eastAsia="Times New Roman" w:hAnsi="Times New Roman"/>
      <w:b w:val="1"/>
      <w:sz w:val="20"/>
      <w:szCs w:val="20"/>
    </w:rPr>
  </w:style>
  <w:style w:type="paragraph" w:styleId="Heading2">
    <w:name w:val="heading 2"/>
    <w:basedOn w:val="Normal"/>
    <w:next w:val="Normal"/>
    <w:pPr>
      <w:keepNext w:val="1"/>
      <w:keepLines w:val="1"/>
      <w:spacing w:after="0" w:before="0" w:line="240" w:lineRule="auto"/>
      <w:jc w:val="center"/>
    </w:pPr>
    <w:rPr>
      <w:rFonts w:ascii="Times New Roman" w:cs="Times New Roman" w:eastAsia="Times New Roman" w:hAnsi="Times New Roman"/>
      <w:b w:val="0"/>
      <w:sz w:val="36"/>
      <w:szCs w:val="36"/>
    </w:rPr>
  </w:style>
  <w:style w:type="paragraph" w:styleId="Heading3">
    <w:name w:val="heading 3"/>
    <w:basedOn w:val="Normal"/>
    <w:next w:val="Normal"/>
    <w:pPr>
      <w:keepNext w:val="1"/>
      <w:keepLines w:val="1"/>
      <w:spacing w:after="0" w:before="0" w:line="240" w:lineRule="auto"/>
      <w:jc w:val="center"/>
    </w:pPr>
    <w:rPr>
      <w:rFonts w:ascii="Times New Roman" w:cs="Times New Roman" w:eastAsia="Times New Roman" w:hAnsi="Times New Roman"/>
      <w:b w:val="1"/>
      <w:color w:val="ffffff"/>
      <w:sz w:val="40"/>
      <w:szCs w:val="40"/>
    </w:rPr>
  </w:style>
  <w:style w:type="paragraph" w:styleId="Heading4">
    <w:name w:val="heading 4"/>
    <w:basedOn w:val="Normal"/>
    <w:next w:val="Normal"/>
    <w:pPr>
      <w:keepNext w:val="1"/>
      <w:keepLines w:val="1"/>
      <w:spacing w:after="0" w:before="0" w:line="240" w:lineRule="auto"/>
      <w:jc w:val="center"/>
    </w:pPr>
    <w:rPr>
      <w:rFonts w:ascii="Times New Roman" w:cs="Times New Roman" w:eastAsia="Times New Roman" w:hAnsi="Times New Roman"/>
      <w:b w:val="1"/>
      <w:sz w:val="18"/>
      <w:szCs w:val="18"/>
    </w:rPr>
  </w:style>
  <w:style w:type="paragraph" w:styleId="Heading5">
    <w:name w:val="heading 5"/>
    <w:basedOn w:val="Normal"/>
    <w:next w:val="Normal"/>
    <w:pPr>
      <w:keepNext w:val="1"/>
      <w:keepLines w:val="1"/>
      <w:spacing w:after="0" w:before="0" w:line="240" w:lineRule="auto"/>
      <w:jc w:val="center"/>
    </w:pPr>
    <w:rPr>
      <w:rFonts w:ascii="Times New Roman" w:cs="Times New Roman" w:eastAsia="Times New Roman" w:hAnsi="Times New Roman"/>
      <w:b w:val="1"/>
      <w:sz w:val="16"/>
      <w:szCs w:val="16"/>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0" w:before="0" w:line="240" w:lineRule="auto"/>
      <w:jc w:val="center"/>
    </w:pPr>
    <w:rPr>
      <w:rFonts w:ascii="Times New Roman" w:cs="Times New Roman" w:eastAsia="Times New Roman" w:hAnsi="Times New Roman"/>
      <w:b w:val="1"/>
      <w:sz w:val="24"/>
      <w:szCs w:val="24"/>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0.0" w:type="dxa"/>
        <w:left w:w="115.0" w:type="dxa"/>
        <w:bottom w:w="0.0" w:type="dxa"/>
        <w:right w:w="115.0" w:type="dxa"/>
      </w:tblCellMar>
    </w:tblPr>
  </w:style>
  <w:style w:type="table" w:styleId="Table6">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